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5B" w:rsidRPr="00915C5B" w:rsidRDefault="00915C5B" w:rsidP="00915C5B">
      <w:r w:rsidRPr="00915C5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15C5B" w:rsidRPr="00915C5B" w:rsidTr="00915C5B">
        <w:trPr>
          <w:tblCellSpacing w:w="0" w:type="dxa"/>
        </w:trPr>
        <w:tc>
          <w:tcPr>
            <w:tcW w:w="2130" w:type="dxa"/>
            <w:hideMark/>
          </w:tcPr>
          <w:p w:rsidR="00915C5B" w:rsidRPr="00915C5B" w:rsidRDefault="00915C5B" w:rsidP="00915C5B">
            <w:r w:rsidRPr="00915C5B">
              <w:rPr>
                <w:b/>
                <w:bCs/>
              </w:rPr>
              <w:t>Ruling Number:</w:t>
            </w:r>
          </w:p>
        </w:tc>
        <w:tc>
          <w:tcPr>
            <w:tcW w:w="7980" w:type="dxa"/>
            <w:hideMark/>
          </w:tcPr>
          <w:p w:rsidR="00915C5B" w:rsidRPr="00915C5B" w:rsidRDefault="00915C5B" w:rsidP="00915C5B">
            <w:bookmarkStart w:id="0" w:name="_GoBack"/>
            <w:r w:rsidRPr="00915C5B">
              <w:rPr>
                <w:b/>
                <w:bCs/>
              </w:rPr>
              <w:t>P-2003-058</w:t>
            </w:r>
            <w:bookmarkEnd w:id="0"/>
          </w:p>
        </w:tc>
      </w:tr>
    </w:tbl>
    <w:p w:rsidR="00915C5B" w:rsidRPr="00915C5B" w:rsidRDefault="00915C5B" w:rsidP="00915C5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15C5B" w:rsidRPr="00915C5B" w:rsidTr="00915C5B">
        <w:trPr>
          <w:tblCellSpacing w:w="0" w:type="dxa"/>
        </w:trPr>
        <w:tc>
          <w:tcPr>
            <w:tcW w:w="2130" w:type="dxa"/>
            <w:hideMark/>
          </w:tcPr>
          <w:p w:rsidR="00000000" w:rsidRPr="00915C5B" w:rsidRDefault="00915C5B" w:rsidP="00915C5B">
            <w:r w:rsidRPr="00915C5B">
              <w:rPr>
                <w:b/>
                <w:bCs/>
              </w:rPr>
              <w:t>Tax Type:</w:t>
            </w:r>
          </w:p>
        </w:tc>
        <w:tc>
          <w:tcPr>
            <w:tcW w:w="8190" w:type="dxa"/>
            <w:hideMark/>
          </w:tcPr>
          <w:p w:rsidR="00915C5B" w:rsidRPr="00915C5B" w:rsidRDefault="00915C5B" w:rsidP="00915C5B">
            <w:r w:rsidRPr="00915C5B">
              <w:rPr>
                <w:b/>
                <w:bCs/>
              </w:rPr>
              <w:t>Kansas Retailers' Sales Tax</w:t>
            </w:r>
          </w:p>
        </w:tc>
      </w:tr>
      <w:tr w:rsidR="00915C5B" w:rsidRPr="00915C5B" w:rsidTr="00915C5B">
        <w:trPr>
          <w:tblCellSpacing w:w="0" w:type="dxa"/>
        </w:trPr>
        <w:tc>
          <w:tcPr>
            <w:tcW w:w="2130" w:type="dxa"/>
            <w:hideMark/>
          </w:tcPr>
          <w:p w:rsidR="00915C5B" w:rsidRPr="00915C5B" w:rsidRDefault="00915C5B" w:rsidP="00915C5B">
            <w:r w:rsidRPr="00915C5B">
              <w:rPr>
                <w:b/>
                <w:bCs/>
              </w:rPr>
              <w:t>Brief Description:</w:t>
            </w:r>
          </w:p>
        </w:tc>
        <w:tc>
          <w:tcPr>
            <w:tcW w:w="8190" w:type="dxa"/>
            <w:hideMark/>
          </w:tcPr>
          <w:p w:rsidR="00915C5B" w:rsidRPr="00915C5B" w:rsidRDefault="00915C5B" w:rsidP="00915C5B">
            <w:r w:rsidRPr="00915C5B">
              <w:rPr>
                <w:b/>
                <w:bCs/>
              </w:rPr>
              <w:t>Exemption for religious organizations.</w:t>
            </w:r>
          </w:p>
        </w:tc>
      </w:tr>
      <w:tr w:rsidR="00915C5B" w:rsidRPr="00915C5B" w:rsidTr="00915C5B">
        <w:trPr>
          <w:tblCellSpacing w:w="0" w:type="dxa"/>
        </w:trPr>
        <w:tc>
          <w:tcPr>
            <w:tcW w:w="2130" w:type="dxa"/>
            <w:hideMark/>
          </w:tcPr>
          <w:p w:rsidR="00915C5B" w:rsidRPr="00915C5B" w:rsidRDefault="00915C5B" w:rsidP="00915C5B">
            <w:r w:rsidRPr="00915C5B">
              <w:rPr>
                <w:b/>
                <w:bCs/>
              </w:rPr>
              <w:t>Keywords:</w:t>
            </w:r>
          </w:p>
        </w:tc>
        <w:tc>
          <w:tcPr>
            <w:tcW w:w="8190" w:type="dxa"/>
            <w:hideMark/>
          </w:tcPr>
          <w:p w:rsidR="00915C5B" w:rsidRPr="00915C5B" w:rsidRDefault="00915C5B" w:rsidP="00915C5B"/>
        </w:tc>
      </w:tr>
      <w:tr w:rsidR="00915C5B" w:rsidRPr="00915C5B" w:rsidTr="00915C5B">
        <w:trPr>
          <w:tblCellSpacing w:w="0" w:type="dxa"/>
        </w:trPr>
        <w:tc>
          <w:tcPr>
            <w:tcW w:w="2130" w:type="dxa"/>
            <w:hideMark/>
          </w:tcPr>
          <w:p w:rsidR="00915C5B" w:rsidRPr="00915C5B" w:rsidRDefault="00915C5B" w:rsidP="00915C5B">
            <w:r w:rsidRPr="00915C5B">
              <w:rPr>
                <w:b/>
                <w:bCs/>
              </w:rPr>
              <w:t>Approval Date:</w:t>
            </w:r>
          </w:p>
        </w:tc>
        <w:tc>
          <w:tcPr>
            <w:tcW w:w="8190" w:type="dxa"/>
            <w:hideMark/>
          </w:tcPr>
          <w:p w:rsidR="00915C5B" w:rsidRPr="00915C5B" w:rsidRDefault="00915C5B" w:rsidP="00915C5B">
            <w:r w:rsidRPr="00915C5B">
              <w:rPr>
                <w:b/>
                <w:bCs/>
              </w:rPr>
              <w:t>12/11/2003</w:t>
            </w:r>
          </w:p>
        </w:tc>
      </w:tr>
    </w:tbl>
    <w:p w:rsidR="00000000" w:rsidRPr="00915C5B" w:rsidRDefault="00915C5B" w:rsidP="00915C5B">
      <w:r w:rsidRPr="00915C5B">
        <w:pict>
          <v:rect id="_x0000_i1667" style="width:468pt;height:5.25pt" o:hrstd="t" o:hrnoshade="t" o:hr="t" fillcolor="navy" stroked="f"/>
        </w:pict>
      </w:r>
    </w:p>
    <w:p w:rsidR="00915C5B" w:rsidRPr="00915C5B" w:rsidRDefault="00915C5B" w:rsidP="00915C5B">
      <w:r w:rsidRPr="00915C5B">
        <w:br/>
      </w:r>
      <w:r w:rsidRPr="00915C5B">
        <w:rPr>
          <w:b/>
          <w:bCs/>
        </w:rPr>
        <w:t>Body:</w:t>
      </w:r>
    </w:p>
    <w:p w:rsidR="00915C5B" w:rsidRPr="00915C5B" w:rsidRDefault="00915C5B" w:rsidP="00915C5B">
      <w:r w:rsidRPr="00915C5B">
        <w:t>Office of Policy &amp; Research</w:t>
      </w:r>
      <w:r w:rsidRPr="00915C5B">
        <w:br/>
      </w:r>
      <w:r w:rsidRPr="00915C5B">
        <w:br/>
      </w:r>
      <w:r w:rsidRPr="00915C5B">
        <w:br/>
        <w:t>December 11, 2003</w:t>
      </w:r>
    </w:p>
    <w:p w:rsidR="00915C5B" w:rsidRPr="00915C5B" w:rsidRDefault="00915C5B" w:rsidP="00915C5B">
      <w:r w:rsidRPr="00915C5B">
        <w:br/>
      </w:r>
      <w:r w:rsidRPr="00915C5B">
        <w:br/>
        <w:t>XXXXXXXXXX</w:t>
      </w:r>
      <w:r w:rsidRPr="00915C5B">
        <w:br/>
      </w:r>
      <w:proofErr w:type="spellStart"/>
      <w:r w:rsidRPr="00915C5B">
        <w:t>XXXXXXXXXX</w:t>
      </w:r>
      <w:proofErr w:type="spellEnd"/>
      <w:r w:rsidRPr="00915C5B">
        <w:br/>
      </w:r>
      <w:proofErr w:type="spellStart"/>
      <w:r w:rsidRPr="00915C5B">
        <w:t>XXXXXXXXXX</w:t>
      </w:r>
      <w:proofErr w:type="spellEnd"/>
      <w:r w:rsidRPr="00915C5B">
        <w:br/>
      </w:r>
      <w:proofErr w:type="spellStart"/>
      <w:r w:rsidRPr="00915C5B">
        <w:t>XXXXXXXXXX</w:t>
      </w:r>
      <w:proofErr w:type="spellEnd"/>
      <w:r w:rsidRPr="00915C5B">
        <w:br/>
      </w:r>
      <w:proofErr w:type="spellStart"/>
      <w:r w:rsidRPr="00915C5B">
        <w:t>XXXXXXXXXX</w:t>
      </w:r>
      <w:proofErr w:type="spellEnd"/>
      <w:r w:rsidRPr="00915C5B">
        <w:br/>
      </w:r>
      <w:r w:rsidRPr="00915C5B">
        <w:br/>
        <w:t>Re: Kansas Sales Tax</w:t>
      </w:r>
      <w:r w:rsidRPr="00915C5B">
        <w:br/>
      </w:r>
      <w:r w:rsidRPr="00915C5B">
        <w:br/>
        <w:t>Dear XXXXX</w:t>
      </w:r>
      <w:proofErr w:type="gramStart"/>
      <w:r w:rsidRPr="00915C5B">
        <w:t>:</w:t>
      </w:r>
      <w:proofErr w:type="gramEnd"/>
      <w:r w:rsidRPr="00915C5B">
        <w:br/>
      </w:r>
      <w:r w:rsidRPr="00915C5B">
        <w:br/>
        <w:t>Your correspondence of July 1, 2003 has been referred to me for response. Thank you for your inquiry, and please accept my apologies for the inordinately long delay in responding.</w:t>
      </w:r>
      <w:r w:rsidRPr="00915C5B">
        <w:br/>
      </w:r>
      <w:r w:rsidRPr="00915C5B">
        <w:br/>
        <w:t xml:space="preserve">Your letter notes the XXXXX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is exempt from federal income taxation pursuant to section 501(c</w:t>
      </w:r>
      <w:proofErr w:type="gramStart"/>
      <w:r w:rsidRPr="00915C5B">
        <w:t>)(</w:t>
      </w:r>
      <w:proofErr w:type="gramEnd"/>
      <w:r w:rsidRPr="00915C5B">
        <w:t>3) of the federal internal revenue code. The purpose of the fund is to:</w:t>
      </w:r>
      <w:r w:rsidRPr="00915C5B">
        <w:br/>
      </w:r>
    </w:p>
    <w:p w:rsidR="00915C5B" w:rsidRPr="00915C5B" w:rsidRDefault="00915C5B" w:rsidP="00915C5B">
      <w:r w:rsidRPr="00915C5B">
        <w:t xml:space="preserve">. . . </w:t>
      </w:r>
      <w:proofErr w:type="gramStart"/>
      <w:r w:rsidRPr="00915C5B">
        <w:t>support</w:t>
      </w:r>
      <w:proofErr w:type="gramEnd"/>
      <w:r w:rsidRPr="00915C5B">
        <w:t xml:space="preserve"> and advance the religious, charitable, scientific and educational ministries of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of the XXXX XXXXX XXXX, or any successor annual conference thereto, in furtherance of the health care mission and ministry of said annual conference . . .</w:t>
      </w:r>
    </w:p>
    <w:p w:rsidR="00915C5B" w:rsidRPr="00915C5B" w:rsidRDefault="00915C5B" w:rsidP="00915C5B">
      <w:r w:rsidRPr="00915C5B">
        <w:t>Your letter goes on to note that during the normal course of business, the XXXX pays sales tax on various services, supplies and equipment.</w:t>
      </w:r>
      <w:r w:rsidRPr="00915C5B">
        <w:br/>
      </w:r>
      <w:r w:rsidRPr="00915C5B">
        <w:br/>
        <w:t xml:space="preserve">Following your letter of July 1st you provided additional information, both by phone and by letter of </w:t>
      </w:r>
      <w:r w:rsidRPr="00915C5B">
        <w:lastRenderedPageBreak/>
        <w:t>September 17th, in order to further explain your position. This information was very helpful and much appreciated.</w:t>
      </w:r>
      <w:r w:rsidRPr="00915C5B">
        <w:br/>
      </w:r>
      <w:r w:rsidRPr="00915C5B">
        <w:br/>
        <w:t>The question you present is whether the XXXX qualifies for exemption from Kansas sales tax pursuant to K.S.A. 79-3606.</w:t>
      </w:r>
      <w:r w:rsidRPr="00915C5B">
        <w:br/>
      </w:r>
      <w:r w:rsidRPr="00915C5B">
        <w:br/>
        <w:t>The exemption for religious organizations is found in K.S.A. 79-3603(</w:t>
      </w:r>
      <w:proofErr w:type="spellStart"/>
      <w:proofErr w:type="gramStart"/>
      <w:r w:rsidRPr="00915C5B">
        <w:t>aaa</w:t>
      </w:r>
      <w:proofErr w:type="spellEnd"/>
      <w:proofErr w:type="gramEnd"/>
      <w:r w:rsidRPr="00915C5B">
        <w:t>). The statute provides, in pertinent part, for the exemption from sales tax of:</w:t>
      </w:r>
      <w:r w:rsidRPr="00915C5B">
        <w:br/>
      </w:r>
    </w:p>
    <w:p w:rsidR="00915C5B" w:rsidRPr="00915C5B" w:rsidRDefault="00915C5B" w:rsidP="00915C5B">
      <w:r w:rsidRPr="00915C5B">
        <w:t>(</w:t>
      </w:r>
      <w:proofErr w:type="spellStart"/>
      <w:r w:rsidRPr="00915C5B">
        <w:t>aaa</w:t>
      </w:r>
      <w:proofErr w:type="spellEnd"/>
      <w:r w:rsidRPr="00915C5B">
        <w:t>) all sales of tangible personal property and services purchased by a religious organization which is exempt from federal income taxation pursuant to section 501(c)(3) of the federal internal revenue code, and used exclusively for religious purposes,</w:t>
      </w:r>
    </w:p>
    <w:p w:rsidR="00915C5B" w:rsidRPr="00915C5B" w:rsidRDefault="00915C5B" w:rsidP="00915C5B">
      <w:r w:rsidRPr="00915C5B">
        <w:t>The term “religious organization” is not defined in the statute. Department of Revenue has, however, defined the term in Notice 99-14, a copy of which is enclosed for your convenience. In Part I the Notice provides that:</w:t>
      </w:r>
      <w:r w:rsidRPr="00915C5B">
        <w:br/>
      </w:r>
    </w:p>
    <w:p w:rsidR="00915C5B" w:rsidRPr="00915C5B" w:rsidRDefault="00915C5B" w:rsidP="00915C5B">
      <w:r w:rsidRPr="00915C5B">
        <w:t>(a) For purposes of the Kansas retailers’ sales tax act, “religious organization” shall mean any organization, church, body of communicants, or other groups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w:t>
      </w:r>
    </w:p>
    <w:p w:rsidR="00915C5B" w:rsidRPr="00915C5B" w:rsidRDefault="00915C5B" w:rsidP="00915C5B">
      <w:r w:rsidRPr="00915C5B">
        <w:t>The Notice goes on to establish qualifications for “an organization that are composed of religious organizations”, and “certain auxiliary organizations”.</w:t>
      </w:r>
      <w:r w:rsidRPr="00915C5B">
        <w:br/>
      </w:r>
      <w:r w:rsidRPr="00915C5B">
        <w:br/>
        <w:t>The phrase “used exclusively for religious purposes” is also defined in the Notice. Part II provides that tangible personal property and services are used exclusively for religious purposes if they are:</w:t>
      </w:r>
      <w:r w:rsidRPr="00915C5B">
        <w:br/>
      </w:r>
      <w:r w:rsidRPr="00915C5B">
        <w:br/>
        <w:t>· Used exclusively in, or to facilitate, religious worship services by a congregation or church membership while meeting together at a single location;</w:t>
      </w:r>
      <w:r w:rsidRPr="00915C5B">
        <w:br/>
        <w:t>· Used exclusively in, or to facilitate, religious ceremonies;</w:t>
      </w:r>
      <w:r w:rsidRPr="00915C5B">
        <w:br/>
        <w:t>· Used exclusively in, or to facilitate, carrying out the religious work of the organization;</w:t>
      </w:r>
      <w:r w:rsidRPr="00915C5B">
        <w:br/>
        <w:t>· Used to construct, furnish, equip, remodel, or maintain a facility used exclusively for religious objectives . . . .</w:t>
      </w:r>
      <w:r w:rsidRPr="00915C5B">
        <w:br/>
        <w:t>· Used exclusively to administer, manage, or operate religious facilities or to administer religious activities.</w:t>
      </w:r>
      <w:r w:rsidRPr="00915C5B">
        <w:br/>
      </w:r>
      <w:r w:rsidRPr="00915C5B">
        <w:br/>
        <w:t>Article IV of the Articles of Incorporation you submitted states, in part, that the objects and purposes of the corporation are:</w:t>
      </w:r>
      <w:r w:rsidRPr="00915C5B">
        <w:br/>
      </w:r>
    </w:p>
    <w:p w:rsidR="00915C5B" w:rsidRPr="00915C5B" w:rsidRDefault="00915C5B" w:rsidP="00915C5B">
      <w:r w:rsidRPr="00915C5B">
        <w:t xml:space="preserve">1) To support and advance the religious, charitable, scientific and educational ministries of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of the XXXX XXXXX XXXX, or any successor annual conference thereto, in furtherance of </w:t>
      </w:r>
      <w:r w:rsidRPr="00915C5B">
        <w:lastRenderedPageBreak/>
        <w:t>the health care mission and ministry of said annual conference . . . .</w:t>
      </w:r>
      <w:r w:rsidRPr="00915C5B">
        <w:br/>
      </w:r>
      <w:r w:rsidRPr="00915C5B">
        <w:br/>
        <w:t xml:space="preserve">2)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exists to further the health care mission and ministry of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of the XXXX XXXXX XXXX. As an expression of the Body of Christ,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will provide resources for educational, experimental, administrative and direct services to the end that health, healing and wholeness be advanced for persons within and beyond the bounds of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or any successor annual conference.</w:t>
      </w:r>
    </w:p>
    <w:p w:rsidR="00EA4496" w:rsidRPr="00915C5B" w:rsidRDefault="00915C5B" w:rsidP="00915C5B">
      <w:r w:rsidRPr="00915C5B">
        <w:t xml:space="preserve">As you know, your request was reviewed at several levels within the Department of Revenue. After carefully considering the information you presented, we have determined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is not a religious organization as contemplated by K.S.A. 79-3606(</w:t>
      </w:r>
      <w:proofErr w:type="spellStart"/>
      <w:proofErr w:type="gramStart"/>
      <w:r w:rsidRPr="00915C5B">
        <w:t>aaa</w:t>
      </w:r>
      <w:proofErr w:type="spellEnd"/>
      <w:proofErr w:type="gramEnd"/>
      <w:r w:rsidRPr="00915C5B">
        <w:t xml:space="preserve">), and that its purchases will not be used exclusively for a religious purpose. Therefore, the XXXX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t>
      </w:r>
      <w:proofErr w:type="spellStart"/>
      <w:r w:rsidRPr="00915C5B">
        <w:t>XXXX</w:t>
      </w:r>
      <w:proofErr w:type="spellEnd"/>
      <w:r w:rsidRPr="00915C5B">
        <w:t xml:space="preserve"> will not qualify for exemption from sales tax under K.S.A. 79-3606(</w:t>
      </w:r>
      <w:proofErr w:type="spellStart"/>
      <w:proofErr w:type="gramStart"/>
      <w:r w:rsidRPr="00915C5B">
        <w:t>aaa</w:t>
      </w:r>
      <w:proofErr w:type="spellEnd"/>
      <w:proofErr w:type="gramEnd"/>
      <w:r w:rsidRPr="00915C5B">
        <w:t>).</w:t>
      </w:r>
      <w:r w:rsidRPr="00915C5B">
        <w:br/>
      </w:r>
      <w:r w:rsidRPr="00915C5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15C5B">
        <w:br/>
      </w:r>
      <w:r w:rsidRPr="00915C5B">
        <w:br/>
        <w:t>I trust this information is of assistance. If I can be of further service, please feel free to contact me.</w:t>
      </w:r>
      <w:r w:rsidRPr="00915C5B">
        <w:br/>
      </w:r>
      <w:r w:rsidRPr="00915C5B">
        <w:br/>
        <w:t>Sincerely</w:t>
      </w:r>
      <w:proofErr w:type="gramStart"/>
      <w:r w:rsidRPr="00915C5B">
        <w:t>,</w:t>
      </w:r>
      <w:proofErr w:type="gramEnd"/>
      <w:r w:rsidRPr="00915C5B">
        <w:br/>
      </w:r>
      <w:r w:rsidRPr="00915C5B">
        <w:br/>
      </w:r>
      <w:r w:rsidRPr="00915C5B">
        <w:br/>
      </w:r>
      <w:r w:rsidRPr="00915C5B">
        <w:br/>
        <w:t xml:space="preserve">Jim </w:t>
      </w:r>
      <w:proofErr w:type="spellStart"/>
      <w:r w:rsidRPr="00915C5B">
        <w:t>Weisgerber</w:t>
      </w:r>
      <w:proofErr w:type="spellEnd"/>
      <w:r w:rsidRPr="00915C5B">
        <w:br/>
        <w:t>Attorney</w:t>
      </w:r>
      <w:r w:rsidRPr="00915C5B">
        <w:br/>
        <w:t>Tax Specialist</w:t>
      </w:r>
      <w:r w:rsidRPr="00915C5B">
        <w:br/>
      </w:r>
      <w:r w:rsidRPr="00915C5B">
        <w:br/>
      </w:r>
      <w:proofErr w:type="spellStart"/>
      <w:r w:rsidRPr="00915C5B">
        <w:t>JW:jw</w:t>
      </w:r>
      <w:proofErr w:type="spellEnd"/>
      <w:r w:rsidRPr="00915C5B">
        <w:br/>
      </w:r>
      <w:r w:rsidRPr="00915C5B">
        <w:br/>
        <w:t>Enclosure: Notice 99-14</w:t>
      </w:r>
      <w:r w:rsidRPr="00915C5B">
        <w:br/>
      </w:r>
      <w:r w:rsidRPr="00915C5B">
        <w:br/>
      </w:r>
      <w:r w:rsidRPr="00915C5B">
        <w:br/>
      </w:r>
      <w:r w:rsidRPr="00915C5B">
        <w:rPr>
          <w:b/>
          <w:bCs/>
        </w:rPr>
        <w:t>Date Composed: 12/12/2003 Date Modified: 12/12/2003</w:t>
      </w:r>
    </w:p>
    <w:sectPr w:rsidR="00EA4496" w:rsidRPr="00915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2020-09-22T17:40:00Z</dcterms:created>
  <dcterms:modified xsi:type="dcterms:W3CDTF">2020-09-22T17:40:00Z</dcterms:modified>
</cp:coreProperties>
</file>