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13" w:rsidRPr="00FC4F13" w:rsidRDefault="00FC4F13" w:rsidP="00FC4F13">
      <w:r w:rsidRPr="00FC4F1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C4F13" w:rsidRPr="00FC4F13" w:rsidTr="00FC4F13">
        <w:trPr>
          <w:tblCellSpacing w:w="0" w:type="dxa"/>
        </w:trPr>
        <w:tc>
          <w:tcPr>
            <w:tcW w:w="2130" w:type="dxa"/>
            <w:hideMark/>
          </w:tcPr>
          <w:p w:rsidR="00FC4F13" w:rsidRPr="00FC4F13" w:rsidRDefault="00FC4F13" w:rsidP="00FC4F13">
            <w:r w:rsidRPr="00FC4F13">
              <w:rPr>
                <w:b/>
                <w:bCs/>
              </w:rPr>
              <w:t>Ruling Number:</w:t>
            </w:r>
          </w:p>
        </w:tc>
        <w:tc>
          <w:tcPr>
            <w:tcW w:w="7980" w:type="dxa"/>
            <w:hideMark/>
          </w:tcPr>
          <w:p w:rsidR="00FC4F13" w:rsidRPr="00FC4F13" w:rsidRDefault="00FC4F13" w:rsidP="00FC4F13">
            <w:bookmarkStart w:id="0" w:name="_GoBack"/>
            <w:r w:rsidRPr="00FC4F13">
              <w:rPr>
                <w:b/>
                <w:bCs/>
              </w:rPr>
              <w:t>P-2003-028</w:t>
            </w:r>
            <w:bookmarkEnd w:id="0"/>
          </w:p>
        </w:tc>
      </w:tr>
    </w:tbl>
    <w:p w:rsidR="00FC4F13" w:rsidRPr="00FC4F13" w:rsidRDefault="00FC4F13" w:rsidP="00FC4F1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C4F13" w:rsidRPr="00FC4F13" w:rsidTr="00FC4F13">
        <w:trPr>
          <w:tblCellSpacing w:w="0" w:type="dxa"/>
        </w:trPr>
        <w:tc>
          <w:tcPr>
            <w:tcW w:w="2130" w:type="dxa"/>
            <w:hideMark/>
          </w:tcPr>
          <w:p w:rsidR="00000000" w:rsidRPr="00FC4F13" w:rsidRDefault="00FC4F13" w:rsidP="00FC4F13">
            <w:r w:rsidRPr="00FC4F13">
              <w:rPr>
                <w:b/>
                <w:bCs/>
              </w:rPr>
              <w:t>Tax Type:</w:t>
            </w:r>
          </w:p>
        </w:tc>
        <w:tc>
          <w:tcPr>
            <w:tcW w:w="8190" w:type="dxa"/>
            <w:hideMark/>
          </w:tcPr>
          <w:p w:rsidR="00FC4F13" w:rsidRPr="00FC4F13" w:rsidRDefault="00FC4F13" w:rsidP="00FC4F13">
            <w:r w:rsidRPr="00FC4F13">
              <w:rPr>
                <w:b/>
                <w:bCs/>
              </w:rPr>
              <w:t>Kansas Retailers' Sales Tax</w:t>
            </w:r>
          </w:p>
        </w:tc>
      </w:tr>
      <w:tr w:rsidR="00FC4F13" w:rsidRPr="00FC4F13" w:rsidTr="00FC4F13">
        <w:trPr>
          <w:tblCellSpacing w:w="0" w:type="dxa"/>
        </w:trPr>
        <w:tc>
          <w:tcPr>
            <w:tcW w:w="2130" w:type="dxa"/>
            <w:hideMark/>
          </w:tcPr>
          <w:p w:rsidR="00FC4F13" w:rsidRPr="00FC4F13" w:rsidRDefault="00FC4F13" w:rsidP="00FC4F13">
            <w:r w:rsidRPr="00FC4F13">
              <w:rPr>
                <w:b/>
                <w:bCs/>
              </w:rPr>
              <w:t>Brief Description:</w:t>
            </w:r>
          </w:p>
        </w:tc>
        <w:tc>
          <w:tcPr>
            <w:tcW w:w="8190" w:type="dxa"/>
            <w:hideMark/>
          </w:tcPr>
          <w:p w:rsidR="00FC4F13" w:rsidRPr="00FC4F13" w:rsidRDefault="00FC4F13" w:rsidP="00FC4F13">
            <w:r w:rsidRPr="00FC4F13">
              <w:rPr>
                <w:b/>
                <w:bCs/>
              </w:rPr>
              <w:t>Sandblast sand.</w:t>
            </w:r>
          </w:p>
        </w:tc>
      </w:tr>
      <w:tr w:rsidR="00FC4F13" w:rsidRPr="00FC4F13" w:rsidTr="00FC4F13">
        <w:trPr>
          <w:tblCellSpacing w:w="0" w:type="dxa"/>
        </w:trPr>
        <w:tc>
          <w:tcPr>
            <w:tcW w:w="2130" w:type="dxa"/>
            <w:hideMark/>
          </w:tcPr>
          <w:p w:rsidR="00FC4F13" w:rsidRPr="00FC4F13" w:rsidRDefault="00FC4F13" w:rsidP="00FC4F13">
            <w:r w:rsidRPr="00FC4F13">
              <w:rPr>
                <w:b/>
                <w:bCs/>
              </w:rPr>
              <w:t>Keywords:</w:t>
            </w:r>
          </w:p>
        </w:tc>
        <w:tc>
          <w:tcPr>
            <w:tcW w:w="8190" w:type="dxa"/>
            <w:hideMark/>
          </w:tcPr>
          <w:p w:rsidR="00FC4F13" w:rsidRPr="00FC4F13" w:rsidRDefault="00FC4F13" w:rsidP="00FC4F13"/>
        </w:tc>
      </w:tr>
      <w:tr w:rsidR="00FC4F13" w:rsidRPr="00FC4F13" w:rsidTr="00FC4F13">
        <w:trPr>
          <w:tblCellSpacing w:w="0" w:type="dxa"/>
        </w:trPr>
        <w:tc>
          <w:tcPr>
            <w:tcW w:w="2130" w:type="dxa"/>
            <w:hideMark/>
          </w:tcPr>
          <w:p w:rsidR="00FC4F13" w:rsidRPr="00FC4F13" w:rsidRDefault="00FC4F13" w:rsidP="00FC4F13">
            <w:r w:rsidRPr="00FC4F13">
              <w:rPr>
                <w:b/>
                <w:bCs/>
              </w:rPr>
              <w:t>Approval Date:</w:t>
            </w:r>
          </w:p>
        </w:tc>
        <w:tc>
          <w:tcPr>
            <w:tcW w:w="8190" w:type="dxa"/>
            <w:hideMark/>
          </w:tcPr>
          <w:p w:rsidR="00FC4F13" w:rsidRPr="00FC4F13" w:rsidRDefault="00FC4F13" w:rsidP="00FC4F13">
            <w:r w:rsidRPr="00FC4F13">
              <w:rPr>
                <w:b/>
                <w:bCs/>
              </w:rPr>
              <w:t>05/14/2003</w:t>
            </w:r>
          </w:p>
        </w:tc>
      </w:tr>
    </w:tbl>
    <w:p w:rsidR="00000000" w:rsidRPr="00FC4F13" w:rsidRDefault="00FC4F13" w:rsidP="00FC4F13">
      <w:r w:rsidRPr="00FC4F13">
        <w:pict>
          <v:rect id="_x0000_i1590" style="width:468pt;height:5.25pt" o:hrstd="t" o:hrnoshade="t" o:hr="t" fillcolor="navy" stroked="f"/>
        </w:pict>
      </w:r>
    </w:p>
    <w:p w:rsidR="00FC4F13" w:rsidRPr="00FC4F13" w:rsidRDefault="00FC4F13" w:rsidP="00FC4F13">
      <w:r w:rsidRPr="00FC4F13">
        <w:br/>
      </w:r>
      <w:r w:rsidRPr="00FC4F13">
        <w:rPr>
          <w:b/>
          <w:bCs/>
        </w:rPr>
        <w:t>Body:</w:t>
      </w:r>
    </w:p>
    <w:p w:rsidR="00FC4F13" w:rsidRPr="00FC4F13" w:rsidRDefault="00FC4F13" w:rsidP="00FC4F13">
      <w:r w:rsidRPr="00FC4F13">
        <w:t>Office of Policy &amp; Research</w:t>
      </w:r>
      <w:r w:rsidRPr="00FC4F13">
        <w:br/>
      </w:r>
      <w:r w:rsidRPr="00FC4F13">
        <w:br/>
      </w:r>
      <w:r w:rsidRPr="00FC4F13">
        <w:br/>
        <w:t>May 14, 2003</w:t>
      </w:r>
    </w:p>
    <w:p w:rsidR="00EA4496" w:rsidRPr="00FC4F13" w:rsidRDefault="00FC4F13" w:rsidP="00FC4F13">
      <w:r w:rsidRPr="00FC4F13">
        <w:br/>
      </w:r>
      <w:r w:rsidRPr="00FC4F13">
        <w:br/>
      </w:r>
      <w:r w:rsidRPr="00FC4F13">
        <w:br/>
        <w:t>TTTTTTTTTTT</w:t>
      </w:r>
      <w:r w:rsidRPr="00FC4F13">
        <w:br/>
      </w:r>
      <w:proofErr w:type="spellStart"/>
      <w:r w:rsidRPr="00FC4F13">
        <w:t>TTTTTTTTTTT</w:t>
      </w:r>
      <w:proofErr w:type="spellEnd"/>
      <w:r w:rsidRPr="00FC4F13">
        <w:br/>
      </w:r>
      <w:proofErr w:type="spellStart"/>
      <w:r w:rsidRPr="00FC4F13">
        <w:t>TTTTTTTTTTT</w:t>
      </w:r>
      <w:proofErr w:type="spellEnd"/>
      <w:r w:rsidRPr="00FC4F13">
        <w:br/>
      </w:r>
      <w:proofErr w:type="spellStart"/>
      <w:r w:rsidRPr="00FC4F13">
        <w:t>TTTTTTTTTTT</w:t>
      </w:r>
      <w:proofErr w:type="spellEnd"/>
      <w:r w:rsidRPr="00FC4F13">
        <w:br/>
      </w:r>
      <w:r w:rsidRPr="00FC4F13">
        <w:br/>
      </w:r>
      <w:r w:rsidRPr="00FC4F13">
        <w:br/>
        <w:t>Dear Ms. TTTT</w:t>
      </w:r>
      <w:proofErr w:type="gramStart"/>
      <w:r w:rsidRPr="00FC4F13">
        <w:t>:</w:t>
      </w:r>
      <w:proofErr w:type="gramEnd"/>
      <w:r w:rsidRPr="00FC4F13">
        <w:br/>
      </w:r>
      <w:r w:rsidRPr="00FC4F13">
        <w:br/>
      </w:r>
      <w:r w:rsidRPr="00FC4F13">
        <w:br/>
        <w:t>We wish to acknowledge receipt of your letter dated May 14, 2003, regarding the application of Kansas Retailers’ Sales tax.</w:t>
      </w:r>
      <w:r w:rsidRPr="00FC4F13">
        <w:br/>
      </w:r>
      <w:r w:rsidRPr="00FC4F13">
        <w:br/>
        <w:t xml:space="preserve">K.S.A. 79-3606(d) exempts from sales tax: “all sales of tangible personal property or services purchased by a contractor for the purpose of constructing, equipping, reconstructing, maintaining, repairing, enlarging, furnishing or remodeling facilities for any public or private nonprofit hospital or public hospital authority, public or private elementary or secondary school or a public or private nonprofit educational institution, which would be exempt from taxation under the provisions of this act if purchased directly by such hospital or public hospital authority, school or educational institution; and all sales of tangible personal property or services purchased by a contractor for the purpose of constructing, equipping, reconstructing, maintaining, repairing, enlarging, furnishing or remodeling facilities for any political subdivision of the state, the total cost of which is paid from funds of such political subdivision and which would be exempt from taxation under the provisions of this act if purchased directly by such political subdivision. . . When any political subdivision of the state, public or </w:t>
      </w:r>
      <w:r w:rsidRPr="00FC4F13">
        <w:lastRenderedPageBreak/>
        <w:t>private nonprofit hospital or public hospital authority, public or private elementary or secondary school or public or private nonprofit educational institution shall contract for the purpose of constructing, equipping, reconstructing, maintaining, repairing, enlarging, furnishing or remodeling facilities, it shall obtain from the state and furnish to the contractor an exemption certificate for the project involved, and the contractor may purchase materials for incorporation in such project. The contractor shall furnish the number of such certificate to all suppliers from whom such purchases are made, and such suppliers shall execute invoices covering the same bearing the number of such certificate. . .</w:t>
      </w:r>
      <w:r w:rsidRPr="00FC4F13">
        <w:br/>
      </w:r>
      <w:r w:rsidRPr="00FC4F13">
        <w:br/>
        <w:t>The project exemption certificate provisions provided in K.S.A. 79-3606(d) would apply to purchases of materials, services and supplies which become a physical part of a building erection, repair or enlargement project.</w:t>
      </w:r>
      <w:r w:rsidRPr="00FC4F13">
        <w:br/>
      </w:r>
      <w:r w:rsidRPr="00FC4F13">
        <w:br/>
        <w:t xml:space="preserve">Please be advised that the sandblast sand could be purchased exempt from Kansas sales/use </w:t>
      </w:r>
      <w:proofErr w:type="gramStart"/>
      <w:r w:rsidRPr="00FC4F13">
        <w:t>tax(</w:t>
      </w:r>
      <w:proofErr w:type="spellStart"/>
      <w:proofErr w:type="gramEnd"/>
      <w:r w:rsidRPr="00FC4F13">
        <w:t>es</w:t>
      </w:r>
      <w:proofErr w:type="spellEnd"/>
      <w:r w:rsidRPr="00FC4F13">
        <w:t>) with a valid project exemption certificate, since said sand is consumed on an exempt project.</w:t>
      </w:r>
      <w:r w:rsidRPr="00FC4F13">
        <w:br/>
      </w:r>
      <w:r w:rsidRPr="00FC4F1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FC4F13">
        <w:br/>
      </w:r>
      <w:r w:rsidRPr="00FC4F13">
        <w:br/>
        <w:t>Sincerely yours</w:t>
      </w:r>
      <w:proofErr w:type="gramStart"/>
      <w:r w:rsidRPr="00FC4F13">
        <w:t>,</w:t>
      </w:r>
      <w:proofErr w:type="gramEnd"/>
      <w:r w:rsidRPr="00FC4F13">
        <w:br/>
      </w:r>
      <w:r w:rsidRPr="00FC4F13">
        <w:br/>
      </w:r>
      <w:r w:rsidRPr="00FC4F13">
        <w:br/>
      </w:r>
      <w:r w:rsidRPr="00FC4F13">
        <w:br/>
        <w:t>Thomas P. Browne, Jr.</w:t>
      </w:r>
      <w:r w:rsidRPr="00FC4F13">
        <w:br/>
        <w:t>Tax Specialist</w:t>
      </w:r>
      <w:r w:rsidRPr="00FC4F13">
        <w:br/>
      </w:r>
      <w:r w:rsidRPr="00FC4F13">
        <w:br/>
        <w:t>TPB</w:t>
      </w:r>
      <w:r w:rsidRPr="00FC4F13">
        <w:br/>
      </w:r>
      <w:r w:rsidRPr="00FC4F13">
        <w:br/>
      </w:r>
      <w:r w:rsidRPr="00FC4F13">
        <w:br/>
      </w:r>
      <w:r w:rsidRPr="00FC4F13">
        <w:br/>
      </w:r>
      <w:r w:rsidRPr="00FC4F13">
        <w:rPr>
          <w:b/>
          <w:bCs/>
        </w:rPr>
        <w:t>Date Composed: 05/19/2003 Date Modified: 05/19/2003</w:t>
      </w:r>
    </w:p>
    <w:sectPr w:rsidR="00EA4496" w:rsidRPr="00FC4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3FED"/>
    <w:rsid w:val="00656589"/>
    <w:rsid w:val="00662367"/>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2020-09-21T19:36:00Z</dcterms:created>
  <dcterms:modified xsi:type="dcterms:W3CDTF">2020-09-21T19:36:00Z</dcterms:modified>
</cp:coreProperties>
</file>