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7A" w:rsidRPr="00FC007A" w:rsidRDefault="00FC007A" w:rsidP="00FC007A">
      <w:r w:rsidRPr="00FC007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C007A" w:rsidRPr="00FC007A" w:rsidTr="00FC007A">
        <w:trPr>
          <w:tblCellSpacing w:w="0" w:type="dxa"/>
        </w:trPr>
        <w:tc>
          <w:tcPr>
            <w:tcW w:w="2130" w:type="dxa"/>
            <w:hideMark/>
          </w:tcPr>
          <w:p w:rsidR="00FC007A" w:rsidRPr="00FC007A" w:rsidRDefault="00FC007A" w:rsidP="00FC007A">
            <w:r w:rsidRPr="00FC007A">
              <w:rPr>
                <w:b/>
                <w:bCs/>
              </w:rPr>
              <w:t>Ruling Number:</w:t>
            </w:r>
          </w:p>
        </w:tc>
        <w:tc>
          <w:tcPr>
            <w:tcW w:w="7980" w:type="dxa"/>
            <w:hideMark/>
          </w:tcPr>
          <w:p w:rsidR="00FC007A" w:rsidRPr="00FC007A" w:rsidRDefault="00FC007A" w:rsidP="00FC007A">
            <w:bookmarkStart w:id="0" w:name="_GoBack"/>
            <w:r w:rsidRPr="00FC007A">
              <w:rPr>
                <w:b/>
                <w:bCs/>
              </w:rPr>
              <w:t>P-2002-005</w:t>
            </w:r>
            <w:bookmarkEnd w:id="0"/>
          </w:p>
        </w:tc>
      </w:tr>
    </w:tbl>
    <w:p w:rsidR="00FC007A" w:rsidRPr="00FC007A" w:rsidRDefault="00FC007A" w:rsidP="00FC007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C007A" w:rsidRPr="00FC007A" w:rsidTr="00FC007A">
        <w:trPr>
          <w:tblCellSpacing w:w="0" w:type="dxa"/>
        </w:trPr>
        <w:tc>
          <w:tcPr>
            <w:tcW w:w="2130" w:type="dxa"/>
            <w:hideMark/>
          </w:tcPr>
          <w:p w:rsidR="00000000" w:rsidRPr="00FC007A" w:rsidRDefault="00FC007A" w:rsidP="00FC007A">
            <w:r w:rsidRPr="00FC007A">
              <w:rPr>
                <w:b/>
                <w:bCs/>
              </w:rPr>
              <w:t>Tax Type:</w:t>
            </w:r>
          </w:p>
        </w:tc>
        <w:tc>
          <w:tcPr>
            <w:tcW w:w="8190" w:type="dxa"/>
            <w:hideMark/>
          </w:tcPr>
          <w:p w:rsidR="00FC007A" w:rsidRPr="00FC007A" w:rsidRDefault="00FC007A" w:rsidP="00FC007A">
            <w:r w:rsidRPr="00FC007A">
              <w:rPr>
                <w:b/>
                <w:bCs/>
              </w:rPr>
              <w:t>Kansas Retailers' Sales Tax</w:t>
            </w:r>
          </w:p>
        </w:tc>
      </w:tr>
      <w:tr w:rsidR="00FC007A" w:rsidRPr="00FC007A" w:rsidTr="00FC007A">
        <w:trPr>
          <w:tblCellSpacing w:w="0" w:type="dxa"/>
        </w:trPr>
        <w:tc>
          <w:tcPr>
            <w:tcW w:w="2130" w:type="dxa"/>
            <w:hideMark/>
          </w:tcPr>
          <w:p w:rsidR="00FC007A" w:rsidRPr="00FC007A" w:rsidRDefault="00FC007A" w:rsidP="00FC007A">
            <w:r w:rsidRPr="00FC007A">
              <w:rPr>
                <w:b/>
                <w:bCs/>
              </w:rPr>
              <w:t>Brief Description:</w:t>
            </w:r>
          </w:p>
        </w:tc>
        <w:tc>
          <w:tcPr>
            <w:tcW w:w="8190" w:type="dxa"/>
            <w:hideMark/>
          </w:tcPr>
          <w:p w:rsidR="00FC007A" w:rsidRPr="00FC007A" w:rsidRDefault="00FC007A" w:rsidP="00FC007A">
            <w:r w:rsidRPr="00FC007A">
              <w:rPr>
                <w:b/>
                <w:bCs/>
              </w:rPr>
              <w:t>Taxability of direct purchases by charitable not for profit entities.</w:t>
            </w:r>
          </w:p>
        </w:tc>
      </w:tr>
      <w:tr w:rsidR="00FC007A" w:rsidRPr="00FC007A" w:rsidTr="00FC007A">
        <w:trPr>
          <w:tblCellSpacing w:w="0" w:type="dxa"/>
        </w:trPr>
        <w:tc>
          <w:tcPr>
            <w:tcW w:w="2130" w:type="dxa"/>
            <w:hideMark/>
          </w:tcPr>
          <w:p w:rsidR="00FC007A" w:rsidRPr="00FC007A" w:rsidRDefault="00FC007A" w:rsidP="00FC007A">
            <w:r w:rsidRPr="00FC007A">
              <w:rPr>
                <w:b/>
                <w:bCs/>
              </w:rPr>
              <w:t>Keywords:</w:t>
            </w:r>
          </w:p>
        </w:tc>
        <w:tc>
          <w:tcPr>
            <w:tcW w:w="8190" w:type="dxa"/>
            <w:hideMark/>
          </w:tcPr>
          <w:p w:rsidR="00FC007A" w:rsidRPr="00FC007A" w:rsidRDefault="00FC007A" w:rsidP="00FC007A"/>
        </w:tc>
      </w:tr>
      <w:tr w:rsidR="00FC007A" w:rsidRPr="00FC007A" w:rsidTr="00FC007A">
        <w:trPr>
          <w:tblCellSpacing w:w="0" w:type="dxa"/>
        </w:trPr>
        <w:tc>
          <w:tcPr>
            <w:tcW w:w="2130" w:type="dxa"/>
            <w:hideMark/>
          </w:tcPr>
          <w:p w:rsidR="00FC007A" w:rsidRPr="00FC007A" w:rsidRDefault="00FC007A" w:rsidP="00FC007A">
            <w:r w:rsidRPr="00FC007A">
              <w:rPr>
                <w:b/>
                <w:bCs/>
              </w:rPr>
              <w:t>Approval Date:</w:t>
            </w:r>
          </w:p>
        </w:tc>
        <w:tc>
          <w:tcPr>
            <w:tcW w:w="8190" w:type="dxa"/>
            <w:hideMark/>
          </w:tcPr>
          <w:p w:rsidR="00FC007A" w:rsidRPr="00FC007A" w:rsidRDefault="00FC007A" w:rsidP="00FC007A">
            <w:r w:rsidRPr="00FC007A">
              <w:rPr>
                <w:b/>
                <w:bCs/>
              </w:rPr>
              <w:t>01/10/2002</w:t>
            </w:r>
          </w:p>
        </w:tc>
      </w:tr>
    </w:tbl>
    <w:p w:rsidR="00000000" w:rsidRPr="00FC007A" w:rsidRDefault="00FC007A" w:rsidP="00FC007A">
      <w:r w:rsidRPr="00FC007A">
        <w:pict>
          <v:rect id="_x0000_i1313" style="width:468pt;height:5.25pt" o:hrstd="t" o:hrnoshade="t" o:hr="t" fillcolor="navy" stroked="f"/>
        </w:pict>
      </w:r>
    </w:p>
    <w:p w:rsidR="00FC007A" w:rsidRPr="00FC007A" w:rsidRDefault="00FC007A" w:rsidP="00FC007A">
      <w:r w:rsidRPr="00FC007A">
        <w:br/>
      </w:r>
      <w:r w:rsidRPr="00FC007A">
        <w:rPr>
          <w:b/>
          <w:bCs/>
        </w:rPr>
        <w:t>Body:</w:t>
      </w:r>
    </w:p>
    <w:p w:rsidR="00FC007A" w:rsidRPr="00FC007A" w:rsidRDefault="00FC007A" w:rsidP="00FC007A">
      <w:r w:rsidRPr="00FC007A">
        <w:t>Office of Policy &amp; Research</w:t>
      </w:r>
      <w:r w:rsidRPr="00FC007A">
        <w:br/>
      </w:r>
      <w:r w:rsidRPr="00FC007A">
        <w:br/>
      </w:r>
      <w:r w:rsidRPr="00FC007A">
        <w:br/>
        <w:t>January 10, 2002</w:t>
      </w:r>
    </w:p>
    <w:p w:rsidR="00EA4496" w:rsidRPr="00FC007A" w:rsidRDefault="00FC007A" w:rsidP="00FC007A">
      <w:r w:rsidRPr="00FC007A">
        <w:br/>
        <w:t>XXXXXXXXXXXXXX</w:t>
      </w:r>
      <w:r w:rsidRPr="00FC007A">
        <w:br/>
      </w:r>
      <w:proofErr w:type="spellStart"/>
      <w:r w:rsidRPr="00FC007A">
        <w:t>XXXXXXXXXXXXXX</w:t>
      </w:r>
      <w:proofErr w:type="spellEnd"/>
      <w:r w:rsidRPr="00FC007A">
        <w:br/>
        <w:t>XXXXXXXXXXXXXXX</w:t>
      </w:r>
      <w:r w:rsidRPr="00FC007A">
        <w:br/>
      </w:r>
      <w:r w:rsidRPr="00FC007A">
        <w:br/>
        <w:t>Dear XXXXXXXXXX</w:t>
      </w:r>
      <w:proofErr w:type="gramStart"/>
      <w:r w:rsidRPr="00FC007A">
        <w:t>:</w:t>
      </w:r>
      <w:proofErr w:type="gramEnd"/>
      <w:r w:rsidRPr="00FC007A">
        <w:br/>
      </w:r>
      <w:r w:rsidRPr="00FC007A">
        <w:br/>
        <w:t xml:space="preserve">The purpose of this letter is to respond to your letter dated December 20, 2001. In it you request private letter ruling as to taxability of direct purchases by the XXXXXXXXXXX. </w:t>
      </w:r>
      <w:proofErr w:type="gramStart"/>
      <w:r w:rsidRPr="00FC007A">
        <w:t>pursuant</w:t>
      </w:r>
      <w:proofErr w:type="gramEnd"/>
      <w:r w:rsidRPr="00FC007A">
        <w:t xml:space="preserve"> to K.S.A. 79-3606(</w:t>
      </w:r>
      <w:proofErr w:type="spellStart"/>
      <w:r w:rsidRPr="00FC007A">
        <w:t>aaa</w:t>
      </w:r>
      <w:proofErr w:type="spellEnd"/>
      <w:r w:rsidRPr="00FC007A">
        <w:t>).</w:t>
      </w:r>
      <w:r w:rsidRPr="00FC007A">
        <w:br/>
      </w:r>
      <w:r w:rsidRPr="00FC007A">
        <w:br/>
        <w:t>The exemption contained at K.S.A. 79-3606(</w:t>
      </w:r>
      <w:proofErr w:type="spellStart"/>
      <w:proofErr w:type="gramStart"/>
      <w:r w:rsidRPr="00FC007A">
        <w:t>aaa</w:t>
      </w:r>
      <w:proofErr w:type="spellEnd"/>
      <w:proofErr w:type="gramEnd"/>
      <w:r w:rsidRPr="00FC007A">
        <w:t>) applies only to religious organizations and does not apply to all charitable not for profit entities. 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FC007A">
        <w:rPr>
          <w:i/>
          <w:iCs/>
        </w:rPr>
        <w:t>See K.S.A. 79-4701(e); K.S.A. 8-1730a.</w:t>
      </w:r>
      <w:r w:rsidRPr="00FC007A">
        <w:br/>
      </w:r>
      <w:r w:rsidRPr="00FC007A">
        <w:br/>
        <w:t xml:space="preserve">It is the opinion of the Kansas Department of Revenue that purchases by the XXXXXXXXXXXX. </w:t>
      </w:r>
      <w:proofErr w:type="gramStart"/>
      <w:r w:rsidRPr="00FC007A">
        <w:t>are</w:t>
      </w:r>
      <w:proofErr w:type="gramEnd"/>
      <w:r w:rsidRPr="00FC007A">
        <w:t xml:space="preserve"> not exempt from Kansas retailers’ sales pursuant to K.S.A. 79-3606(</w:t>
      </w:r>
      <w:proofErr w:type="spellStart"/>
      <w:r w:rsidRPr="00FC007A">
        <w:t>aaa</w:t>
      </w:r>
      <w:proofErr w:type="spellEnd"/>
      <w:r w:rsidRPr="00FC007A">
        <w:t>).</w:t>
      </w:r>
      <w:r w:rsidRPr="00FC007A">
        <w:br/>
      </w:r>
      <w:r w:rsidRPr="00FC007A">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FC007A">
        <w:lastRenderedPageBreak/>
        <w:t>case law, or a published revenue ruling, that materially affects this private letter ruling.</w:t>
      </w:r>
      <w:r w:rsidRPr="00FC007A">
        <w:br/>
      </w:r>
      <w:r w:rsidRPr="00FC007A">
        <w:br/>
      </w:r>
      <w:r w:rsidRPr="00FC007A">
        <w:br/>
      </w:r>
      <w:r w:rsidRPr="00FC007A">
        <w:br/>
      </w:r>
      <w:r w:rsidRPr="00FC007A">
        <w:br/>
        <w:t>Sincerely</w:t>
      </w:r>
      <w:proofErr w:type="gramStart"/>
      <w:r w:rsidRPr="00FC007A">
        <w:t>,</w:t>
      </w:r>
      <w:proofErr w:type="gramEnd"/>
      <w:r w:rsidRPr="00FC007A">
        <w:br/>
      </w:r>
      <w:r w:rsidRPr="00FC007A">
        <w:br/>
      </w:r>
      <w:r w:rsidRPr="00FC007A">
        <w:br/>
      </w:r>
      <w:r w:rsidRPr="00FC007A">
        <w:br/>
        <w:t xml:space="preserve">Mark D. </w:t>
      </w:r>
      <w:proofErr w:type="spellStart"/>
      <w:r w:rsidRPr="00FC007A">
        <w:t>Ciardullo</w:t>
      </w:r>
      <w:proofErr w:type="spellEnd"/>
      <w:r w:rsidRPr="00FC007A">
        <w:br/>
        <w:t>Tax Specialist</w:t>
      </w:r>
      <w:r w:rsidRPr="00FC007A">
        <w:br/>
      </w:r>
      <w:r w:rsidRPr="00FC007A">
        <w:br/>
        <w:t>MDC</w:t>
      </w:r>
      <w:r w:rsidRPr="00FC007A">
        <w:br/>
      </w:r>
      <w:r w:rsidRPr="00FC007A">
        <w:br/>
      </w:r>
      <w:r w:rsidRPr="00FC007A">
        <w:br/>
      </w:r>
      <w:r w:rsidRPr="00FC007A">
        <w:rPr>
          <w:b/>
          <w:bCs/>
        </w:rPr>
        <w:t>Date Composed: 01/16/2002 Date Modified: 01/16/2002</w:t>
      </w:r>
    </w:p>
    <w:sectPr w:rsidR="00EA4496" w:rsidRPr="00FC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300670"/>
    <w:rsid w:val="00305D8E"/>
    <w:rsid w:val="00324DAF"/>
    <w:rsid w:val="00382FA2"/>
    <w:rsid w:val="00383C95"/>
    <w:rsid w:val="003D67ED"/>
    <w:rsid w:val="00433F56"/>
    <w:rsid w:val="004623E0"/>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2020-09-21T16:51:00Z</dcterms:created>
  <dcterms:modified xsi:type="dcterms:W3CDTF">2020-09-21T16:51:00Z</dcterms:modified>
</cp:coreProperties>
</file>