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59" w:rsidRPr="00920E59" w:rsidRDefault="00920E59" w:rsidP="00920E59">
      <w:r w:rsidRPr="00920E5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20E59" w:rsidRPr="00920E59" w:rsidTr="00920E59">
        <w:trPr>
          <w:tblCellSpacing w:w="0" w:type="dxa"/>
        </w:trPr>
        <w:tc>
          <w:tcPr>
            <w:tcW w:w="2130" w:type="dxa"/>
            <w:hideMark/>
          </w:tcPr>
          <w:p w:rsidR="00920E59" w:rsidRPr="00920E59" w:rsidRDefault="00920E59" w:rsidP="00920E59">
            <w:r w:rsidRPr="00920E59">
              <w:rPr>
                <w:b/>
                <w:bCs/>
              </w:rPr>
              <w:t>Ruling Number:</w:t>
            </w:r>
          </w:p>
        </w:tc>
        <w:tc>
          <w:tcPr>
            <w:tcW w:w="7980" w:type="dxa"/>
            <w:hideMark/>
          </w:tcPr>
          <w:p w:rsidR="00920E59" w:rsidRPr="00920E59" w:rsidRDefault="00920E59" w:rsidP="00920E59">
            <w:bookmarkStart w:id="0" w:name="_GoBack"/>
            <w:r w:rsidRPr="00920E59">
              <w:rPr>
                <w:b/>
                <w:bCs/>
              </w:rPr>
              <w:t>P-2001-064</w:t>
            </w:r>
            <w:bookmarkEnd w:id="0"/>
          </w:p>
        </w:tc>
      </w:tr>
    </w:tbl>
    <w:p w:rsidR="00920E59" w:rsidRPr="00920E59" w:rsidRDefault="00920E59" w:rsidP="00920E5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20E59" w:rsidRPr="00920E59" w:rsidTr="00920E59">
        <w:trPr>
          <w:tblCellSpacing w:w="0" w:type="dxa"/>
        </w:trPr>
        <w:tc>
          <w:tcPr>
            <w:tcW w:w="2130" w:type="dxa"/>
            <w:hideMark/>
          </w:tcPr>
          <w:p w:rsidR="00000000" w:rsidRPr="00920E59" w:rsidRDefault="00920E59" w:rsidP="00920E59">
            <w:r w:rsidRPr="00920E59">
              <w:rPr>
                <w:b/>
                <w:bCs/>
              </w:rPr>
              <w:t>Tax Type:</w:t>
            </w:r>
          </w:p>
        </w:tc>
        <w:tc>
          <w:tcPr>
            <w:tcW w:w="8190" w:type="dxa"/>
            <w:hideMark/>
          </w:tcPr>
          <w:p w:rsidR="00920E59" w:rsidRPr="00920E59" w:rsidRDefault="00920E59" w:rsidP="00920E59">
            <w:r w:rsidRPr="00920E59">
              <w:rPr>
                <w:b/>
                <w:bCs/>
              </w:rPr>
              <w:t>Kansas Retailers' Sales Tax</w:t>
            </w:r>
          </w:p>
        </w:tc>
      </w:tr>
      <w:tr w:rsidR="00920E59" w:rsidRPr="00920E59" w:rsidTr="00920E59">
        <w:trPr>
          <w:tblCellSpacing w:w="0" w:type="dxa"/>
        </w:trPr>
        <w:tc>
          <w:tcPr>
            <w:tcW w:w="2130" w:type="dxa"/>
            <w:hideMark/>
          </w:tcPr>
          <w:p w:rsidR="00920E59" w:rsidRPr="00920E59" w:rsidRDefault="00920E59" w:rsidP="00920E59">
            <w:r w:rsidRPr="00920E59">
              <w:rPr>
                <w:b/>
                <w:bCs/>
              </w:rPr>
              <w:t>Brief Description:</w:t>
            </w:r>
          </w:p>
        </w:tc>
        <w:tc>
          <w:tcPr>
            <w:tcW w:w="8190" w:type="dxa"/>
            <w:hideMark/>
          </w:tcPr>
          <w:p w:rsidR="00920E59" w:rsidRPr="00920E59" w:rsidRDefault="00920E59" w:rsidP="00920E59">
            <w:r w:rsidRPr="00920E59">
              <w:rPr>
                <w:b/>
                <w:bCs/>
              </w:rPr>
              <w:t>Gross receipts from an information service.</w:t>
            </w:r>
          </w:p>
        </w:tc>
      </w:tr>
      <w:tr w:rsidR="00920E59" w:rsidRPr="00920E59" w:rsidTr="00920E59">
        <w:trPr>
          <w:tblCellSpacing w:w="0" w:type="dxa"/>
        </w:trPr>
        <w:tc>
          <w:tcPr>
            <w:tcW w:w="2130" w:type="dxa"/>
            <w:hideMark/>
          </w:tcPr>
          <w:p w:rsidR="00920E59" w:rsidRPr="00920E59" w:rsidRDefault="00920E59" w:rsidP="00920E59">
            <w:r w:rsidRPr="00920E59">
              <w:rPr>
                <w:b/>
                <w:bCs/>
              </w:rPr>
              <w:t>Keywords:</w:t>
            </w:r>
          </w:p>
        </w:tc>
        <w:tc>
          <w:tcPr>
            <w:tcW w:w="8190" w:type="dxa"/>
            <w:hideMark/>
          </w:tcPr>
          <w:p w:rsidR="00920E59" w:rsidRPr="00920E59" w:rsidRDefault="00920E59" w:rsidP="00920E59"/>
        </w:tc>
      </w:tr>
      <w:tr w:rsidR="00920E59" w:rsidRPr="00920E59" w:rsidTr="00920E59">
        <w:trPr>
          <w:tblCellSpacing w:w="0" w:type="dxa"/>
        </w:trPr>
        <w:tc>
          <w:tcPr>
            <w:tcW w:w="2130" w:type="dxa"/>
            <w:hideMark/>
          </w:tcPr>
          <w:p w:rsidR="00920E59" w:rsidRPr="00920E59" w:rsidRDefault="00920E59" w:rsidP="00920E59">
            <w:r w:rsidRPr="00920E59">
              <w:rPr>
                <w:b/>
                <w:bCs/>
              </w:rPr>
              <w:t>Approval Date:</w:t>
            </w:r>
          </w:p>
        </w:tc>
        <w:tc>
          <w:tcPr>
            <w:tcW w:w="8190" w:type="dxa"/>
            <w:hideMark/>
          </w:tcPr>
          <w:p w:rsidR="00920E59" w:rsidRPr="00920E59" w:rsidRDefault="00920E59" w:rsidP="00920E59">
            <w:r w:rsidRPr="00920E59">
              <w:rPr>
                <w:b/>
                <w:bCs/>
              </w:rPr>
              <w:t>06/22/2001</w:t>
            </w:r>
          </w:p>
        </w:tc>
      </w:tr>
    </w:tbl>
    <w:p w:rsidR="00000000" w:rsidRPr="00920E59" w:rsidRDefault="00920E59" w:rsidP="00920E59">
      <w:r w:rsidRPr="00920E59">
        <w:pict>
          <v:rect id="_x0000_i1172" style="width:468pt;height:5.25pt" o:hrstd="t" o:hrnoshade="t" o:hr="t" fillcolor="navy" stroked="f"/>
        </w:pict>
      </w:r>
    </w:p>
    <w:p w:rsidR="00920E59" w:rsidRPr="00920E59" w:rsidRDefault="00920E59" w:rsidP="00920E59">
      <w:r w:rsidRPr="00920E59">
        <w:br/>
      </w:r>
      <w:r w:rsidRPr="00920E59">
        <w:rPr>
          <w:b/>
          <w:bCs/>
        </w:rPr>
        <w:t>Body:</w:t>
      </w:r>
    </w:p>
    <w:p w:rsidR="00920E59" w:rsidRPr="00920E59" w:rsidRDefault="00920E59" w:rsidP="00920E59">
      <w:r w:rsidRPr="00920E59">
        <w:t>Office of Policy &amp; Research</w:t>
      </w:r>
      <w:r w:rsidRPr="00920E59">
        <w:br/>
      </w:r>
      <w:r w:rsidRPr="00920E59">
        <w:br/>
      </w:r>
      <w:r w:rsidRPr="00920E59">
        <w:br/>
        <w:t>June 22, 2001</w:t>
      </w:r>
    </w:p>
    <w:p w:rsidR="00920E59" w:rsidRPr="00920E59" w:rsidRDefault="00920E59" w:rsidP="00920E59">
      <w:r w:rsidRPr="00920E59">
        <w:br/>
        <w:t>XXXXXXXXXXXXXXX</w:t>
      </w:r>
      <w:r w:rsidRPr="00920E59">
        <w:br/>
        <w:t>XXXXXXXXXXXXXX</w:t>
      </w:r>
      <w:r w:rsidRPr="00920E59">
        <w:br/>
        <w:t>XXXXXXXXXXXXX</w:t>
      </w:r>
      <w:r w:rsidRPr="00920E59">
        <w:br/>
      </w:r>
      <w:r w:rsidRPr="00920E59">
        <w:br/>
        <w:t>Dear XXXXXXXXXXXX</w:t>
      </w:r>
      <w:proofErr w:type="gramStart"/>
      <w:r w:rsidRPr="00920E59">
        <w:t>:</w:t>
      </w:r>
      <w:proofErr w:type="gramEnd"/>
      <w:r w:rsidRPr="00920E59">
        <w:br/>
      </w:r>
      <w:r w:rsidRPr="00920E59">
        <w:br/>
        <w:t>The purpose of this letter is to respond to your letter received by this office on June 12, 2001. In it, you ask if the gross receipts from an information service are subject to Kansas retailers’ sales tax.</w:t>
      </w:r>
      <w:r w:rsidRPr="00920E59">
        <w:br/>
      </w:r>
      <w:r w:rsidRPr="00920E59">
        <w:br/>
        <w:t xml:space="preserve">In deciding whether a particular transaction is subject to sales tax, a </w:t>
      </w:r>
      <w:proofErr w:type="spellStart"/>
      <w:r w:rsidRPr="00920E59">
        <w:t>two step</w:t>
      </w:r>
      <w:proofErr w:type="spellEnd"/>
      <w:r w:rsidRPr="00920E59">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920E59">
        <w:br/>
      </w:r>
      <w:r w:rsidRPr="00920E59">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920E59">
        <w:br/>
      </w:r>
      <w:r w:rsidRPr="00920E59">
        <w:br/>
        <w:t>In your letter you stated:</w:t>
      </w:r>
      <w:r w:rsidRPr="00920E59">
        <w:br/>
      </w:r>
    </w:p>
    <w:p w:rsidR="00920E59" w:rsidRPr="00920E59" w:rsidRDefault="00920E59" w:rsidP="00920E59">
      <w:r w:rsidRPr="00920E59">
        <w:t>We are a XXXXX based Corporation. We may be conducting business with a XXXX Corporation. Our Company sells custom statistical credit, collection, behavior, recovery and marketing models.</w:t>
      </w:r>
      <w:r w:rsidRPr="00920E59">
        <w:br/>
      </w:r>
      <w:r w:rsidRPr="00920E59">
        <w:br/>
        <w:t>There are two ways we can distribute our information.</w:t>
      </w:r>
      <w:r w:rsidRPr="00920E59">
        <w:br/>
      </w:r>
      <w:r w:rsidRPr="00920E59">
        <w:lastRenderedPageBreak/>
        <w:br/>
        <w:t>1. We build a custom statistical model and prepare technical specifications.</w:t>
      </w:r>
      <w:r w:rsidRPr="00920E59">
        <w:br/>
        <w:t xml:space="preserve">Technical specifications is a report which the company, we are selling to, uses to write a computer program to implement the model. Sometimes included with this work is further analysis work regarding this </w:t>
      </w:r>
      <w:proofErr w:type="gramStart"/>
      <w:r w:rsidRPr="00920E59">
        <w:t>problem.</w:t>
      </w:r>
      <w:proofErr w:type="gramEnd"/>
      <w:r w:rsidRPr="00920E59">
        <w:t xml:space="preserve"> (</w:t>
      </w:r>
      <w:proofErr w:type="gramStart"/>
      <w:r w:rsidRPr="00920E59">
        <w:t>regression</w:t>
      </w:r>
      <w:proofErr w:type="gramEnd"/>
      <w:r w:rsidRPr="00920E59">
        <w:t xml:space="preserve"> formulas)</w:t>
      </w:r>
      <w:r w:rsidRPr="00920E59">
        <w:br/>
      </w:r>
      <w:r w:rsidRPr="00920E59">
        <w:br/>
        <w:t>2. We build a custom statistical model, write a computer program for our computer in XXXX and sell the client the output from the model. The output of a statistical model is a score via credit score, behavior score or recovery score. These scores are electronically sent to the client via Internet.</w:t>
      </w:r>
      <w:r w:rsidRPr="00920E59">
        <w:br/>
      </w:r>
      <w:r w:rsidRPr="00920E59">
        <w:br/>
        <w:t>Our Company needs to know if any of this work is subject to Kansas sales tax. If so are both options I and 2 subject to sales tax.</w:t>
      </w:r>
    </w:p>
    <w:p w:rsidR="00EA4496" w:rsidRPr="00920E59" w:rsidRDefault="00920E59" w:rsidP="00920E59">
      <w:r w:rsidRPr="00920E59">
        <w:br/>
      </w:r>
      <w:r w:rsidRPr="00920E59">
        <w:br/>
      </w:r>
      <w:r w:rsidRPr="00920E59">
        <w:br/>
        <w:t>It is the opinion of the Department that no imposition exists in the law to impose Kansas sales tax on the services as described in this letter.</w:t>
      </w:r>
      <w:r w:rsidRPr="00920E59">
        <w:br/>
      </w:r>
      <w:r w:rsidRPr="00920E59">
        <w:br/>
        <w:t>Your Company is required to pay Kansas sales and compensating taxes on all purchases of tangible personal property and taxable services used or consumed by their business.</w:t>
      </w:r>
      <w:r w:rsidRPr="00920E59">
        <w:br/>
      </w:r>
      <w:r w:rsidRPr="00920E59">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920E59">
        <w:br/>
      </w:r>
      <w:r w:rsidRPr="00920E59">
        <w:br/>
      </w:r>
      <w:r w:rsidRPr="00920E59">
        <w:br/>
        <w:t>Sincerely</w:t>
      </w:r>
      <w:proofErr w:type="gramStart"/>
      <w:r w:rsidRPr="00920E59">
        <w:t>,</w:t>
      </w:r>
      <w:proofErr w:type="gramEnd"/>
      <w:r w:rsidRPr="00920E59">
        <w:br/>
      </w:r>
      <w:r w:rsidRPr="00920E59">
        <w:br/>
      </w:r>
      <w:r w:rsidRPr="00920E59">
        <w:br/>
      </w:r>
      <w:r w:rsidRPr="00920E59">
        <w:br/>
        <w:t xml:space="preserve">Mark D. </w:t>
      </w:r>
      <w:proofErr w:type="spellStart"/>
      <w:r w:rsidRPr="00920E59">
        <w:t>Ciardullo</w:t>
      </w:r>
      <w:proofErr w:type="spellEnd"/>
      <w:r w:rsidRPr="00920E59">
        <w:br/>
        <w:t>Tax Specialist</w:t>
      </w:r>
      <w:r w:rsidRPr="00920E59">
        <w:br/>
      </w:r>
      <w:r w:rsidRPr="00920E59">
        <w:br/>
        <w:t>MDC</w:t>
      </w:r>
      <w:r w:rsidRPr="00920E59">
        <w:br/>
      </w:r>
      <w:r w:rsidRPr="00920E59">
        <w:br/>
      </w:r>
      <w:r w:rsidRPr="00920E59">
        <w:br/>
      </w:r>
      <w:r w:rsidRPr="00920E59">
        <w:rPr>
          <w:b/>
          <w:bCs/>
        </w:rPr>
        <w:t>Date Composed: 06/26/2001 Date Modified: 10/11/2001</w:t>
      </w:r>
    </w:p>
    <w:sectPr w:rsidR="00EA4496" w:rsidRPr="0092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A1271D"/>
    <w:rsid w:val="00A30294"/>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2020-09-21T16:05:00Z</dcterms:created>
  <dcterms:modified xsi:type="dcterms:W3CDTF">2020-09-21T16:05:00Z</dcterms:modified>
</cp:coreProperties>
</file>