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E0" w:rsidRPr="004623E0" w:rsidRDefault="004623E0" w:rsidP="004623E0">
      <w:r w:rsidRPr="004623E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623E0" w:rsidRPr="004623E0" w:rsidTr="004623E0">
        <w:trPr>
          <w:tblCellSpacing w:w="0" w:type="dxa"/>
        </w:trPr>
        <w:tc>
          <w:tcPr>
            <w:tcW w:w="2130" w:type="dxa"/>
            <w:hideMark/>
          </w:tcPr>
          <w:p w:rsidR="004623E0" w:rsidRPr="004623E0" w:rsidRDefault="004623E0" w:rsidP="004623E0">
            <w:r w:rsidRPr="004623E0">
              <w:rPr>
                <w:b/>
                <w:bCs/>
              </w:rPr>
              <w:t>Ruling Number:</w:t>
            </w:r>
          </w:p>
        </w:tc>
        <w:tc>
          <w:tcPr>
            <w:tcW w:w="7980" w:type="dxa"/>
            <w:hideMark/>
          </w:tcPr>
          <w:p w:rsidR="004623E0" w:rsidRPr="004623E0" w:rsidRDefault="004623E0" w:rsidP="004623E0">
            <w:bookmarkStart w:id="0" w:name="_GoBack"/>
            <w:r w:rsidRPr="004623E0">
              <w:rPr>
                <w:b/>
                <w:bCs/>
              </w:rPr>
              <w:t>P-2001-046</w:t>
            </w:r>
            <w:bookmarkEnd w:id="0"/>
          </w:p>
        </w:tc>
      </w:tr>
    </w:tbl>
    <w:p w:rsidR="004623E0" w:rsidRPr="004623E0" w:rsidRDefault="004623E0" w:rsidP="004623E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623E0" w:rsidRPr="004623E0" w:rsidTr="004623E0">
        <w:trPr>
          <w:tblCellSpacing w:w="0" w:type="dxa"/>
        </w:trPr>
        <w:tc>
          <w:tcPr>
            <w:tcW w:w="2130" w:type="dxa"/>
            <w:hideMark/>
          </w:tcPr>
          <w:p w:rsidR="00000000" w:rsidRPr="004623E0" w:rsidRDefault="004623E0" w:rsidP="004623E0">
            <w:r w:rsidRPr="004623E0">
              <w:rPr>
                <w:b/>
                <w:bCs/>
              </w:rPr>
              <w:t>Tax Type:</w:t>
            </w:r>
          </w:p>
        </w:tc>
        <w:tc>
          <w:tcPr>
            <w:tcW w:w="8190" w:type="dxa"/>
            <w:hideMark/>
          </w:tcPr>
          <w:p w:rsidR="004623E0" w:rsidRPr="004623E0" w:rsidRDefault="004623E0" w:rsidP="004623E0">
            <w:r w:rsidRPr="004623E0">
              <w:rPr>
                <w:b/>
                <w:bCs/>
              </w:rPr>
              <w:t>Kansas Retailers' Sales Tax</w:t>
            </w:r>
          </w:p>
        </w:tc>
      </w:tr>
      <w:tr w:rsidR="004623E0" w:rsidRPr="004623E0" w:rsidTr="004623E0">
        <w:trPr>
          <w:tblCellSpacing w:w="0" w:type="dxa"/>
        </w:trPr>
        <w:tc>
          <w:tcPr>
            <w:tcW w:w="2130" w:type="dxa"/>
            <w:hideMark/>
          </w:tcPr>
          <w:p w:rsidR="004623E0" w:rsidRPr="004623E0" w:rsidRDefault="004623E0" w:rsidP="004623E0">
            <w:r w:rsidRPr="004623E0">
              <w:rPr>
                <w:b/>
                <w:bCs/>
              </w:rPr>
              <w:t>Brief Description:</w:t>
            </w:r>
          </w:p>
        </w:tc>
        <w:tc>
          <w:tcPr>
            <w:tcW w:w="8190" w:type="dxa"/>
            <w:hideMark/>
          </w:tcPr>
          <w:p w:rsidR="004623E0" w:rsidRPr="004623E0" w:rsidRDefault="004623E0" w:rsidP="004623E0">
            <w:r w:rsidRPr="004623E0">
              <w:rPr>
                <w:b/>
                <w:bCs/>
              </w:rPr>
              <w:t>Vending machines and video games.</w:t>
            </w:r>
          </w:p>
        </w:tc>
      </w:tr>
      <w:tr w:rsidR="004623E0" w:rsidRPr="004623E0" w:rsidTr="004623E0">
        <w:trPr>
          <w:tblCellSpacing w:w="0" w:type="dxa"/>
        </w:trPr>
        <w:tc>
          <w:tcPr>
            <w:tcW w:w="2130" w:type="dxa"/>
            <w:hideMark/>
          </w:tcPr>
          <w:p w:rsidR="004623E0" w:rsidRPr="004623E0" w:rsidRDefault="004623E0" w:rsidP="004623E0">
            <w:r w:rsidRPr="004623E0">
              <w:rPr>
                <w:b/>
                <w:bCs/>
              </w:rPr>
              <w:t>Keywords:</w:t>
            </w:r>
          </w:p>
        </w:tc>
        <w:tc>
          <w:tcPr>
            <w:tcW w:w="8190" w:type="dxa"/>
            <w:hideMark/>
          </w:tcPr>
          <w:p w:rsidR="004623E0" w:rsidRPr="004623E0" w:rsidRDefault="004623E0" w:rsidP="004623E0"/>
        </w:tc>
      </w:tr>
      <w:tr w:rsidR="004623E0" w:rsidRPr="004623E0" w:rsidTr="004623E0">
        <w:trPr>
          <w:tblCellSpacing w:w="0" w:type="dxa"/>
        </w:trPr>
        <w:tc>
          <w:tcPr>
            <w:tcW w:w="2130" w:type="dxa"/>
            <w:hideMark/>
          </w:tcPr>
          <w:p w:rsidR="004623E0" w:rsidRPr="004623E0" w:rsidRDefault="004623E0" w:rsidP="004623E0">
            <w:r w:rsidRPr="004623E0">
              <w:rPr>
                <w:b/>
                <w:bCs/>
              </w:rPr>
              <w:t>Approval Date:</w:t>
            </w:r>
          </w:p>
        </w:tc>
        <w:tc>
          <w:tcPr>
            <w:tcW w:w="8190" w:type="dxa"/>
            <w:hideMark/>
          </w:tcPr>
          <w:p w:rsidR="004623E0" w:rsidRPr="004623E0" w:rsidRDefault="004623E0" w:rsidP="004623E0">
            <w:r w:rsidRPr="004623E0">
              <w:rPr>
                <w:b/>
                <w:bCs/>
              </w:rPr>
              <w:t>05/16/2001</w:t>
            </w:r>
          </w:p>
        </w:tc>
      </w:tr>
    </w:tbl>
    <w:p w:rsidR="00000000" w:rsidRPr="004623E0" w:rsidRDefault="004623E0" w:rsidP="004623E0">
      <w:r w:rsidRPr="004623E0">
        <w:pict>
          <v:rect id="_x0000_i1133" style="width:468pt;height:5.25pt" o:hrstd="t" o:hrnoshade="t" o:hr="t" fillcolor="navy" stroked="f"/>
        </w:pict>
      </w:r>
    </w:p>
    <w:p w:rsidR="004623E0" w:rsidRPr="004623E0" w:rsidRDefault="004623E0" w:rsidP="004623E0">
      <w:r w:rsidRPr="004623E0">
        <w:br/>
      </w:r>
      <w:r w:rsidRPr="004623E0">
        <w:rPr>
          <w:b/>
          <w:bCs/>
        </w:rPr>
        <w:t>Body:</w:t>
      </w:r>
    </w:p>
    <w:p w:rsidR="004623E0" w:rsidRPr="004623E0" w:rsidRDefault="004623E0" w:rsidP="004623E0">
      <w:r w:rsidRPr="004623E0">
        <w:t>Office of Policy &amp; Research</w:t>
      </w:r>
      <w:r w:rsidRPr="004623E0">
        <w:br/>
      </w:r>
      <w:r w:rsidRPr="004623E0">
        <w:br/>
      </w:r>
      <w:r w:rsidRPr="004623E0">
        <w:br/>
        <w:t>May 16, 2001</w:t>
      </w:r>
    </w:p>
    <w:p w:rsidR="004623E0" w:rsidRPr="004623E0" w:rsidRDefault="004623E0" w:rsidP="004623E0">
      <w:r w:rsidRPr="004623E0">
        <w:br/>
      </w:r>
      <w:r w:rsidRPr="004623E0">
        <w:br/>
      </w:r>
      <w:r w:rsidRPr="004623E0">
        <w:br/>
        <w:t>TTTTTTTTTT</w:t>
      </w:r>
      <w:r w:rsidRPr="004623E0">
        <w:br/>
      </w:r>
      <w:proofErr w:type="spellStart"/>
      <w:r w:rsidRPr="004623E0">
        <w:t>TTTTTTTTTT</w:t>
      </w:r>
      <w:proofErr w:type="spellEnd"/>
      <w:r w:rsidRPr="004623E0">
        <w:br/>
      </w:r>
      <w:proofErr w:type="spellStart"/>
      <w:r w:rsidRPr="004623E0">
        <w:t>TTTTTTTTTT</w:t>
      </w:r>
      <w:proofErr w:type="spellEnd"/>
      <w:r w:rsidRPr="004623E0">
        <w:br/>
      </w:r>
      <w:proofErr w:type="spellStart"/>
      <w:r w:rsidRPr="004623E0">
        <w:t>TTTTTTTTTT</w:t>
      </w:r>
      <w:proofErr w:type="spellEnd"/>
      <w:r w:rsidRPr="004623E0">
        <w:br/>
      </w:r>
      <w:r w:rsidRPr="004623E0">
        <w:br/>
      </w:r>
      <w:r w:rsidRPr="004623E0">
        <w:br/>
        <w:t>Dear Ms. TTTTTT</w:t>
      </w:r>
      <w:proofErr w:type="gramStart"/>
      <w:r w:rsidRPr="004623E0">
        <w:t>:</w:t>
      </w:r>
      <w:proofErr w:type="gramEnd"/>
      <w:r w:rsidRPr="004623E0">
        <w:br/>
      </w:r>
      <w:r w:rsidRPr="004623E0">
        <w:br/>
      </w:r>
      <w:r w:rsidRPr="004623E0">
        <w:br/>
        <w:t>We wish to acknowledge receipt of your letter dated May 15, 2001, regarding the application of Kansas Retailers’ Sales tax.</w:t>
      </w:r>
      <w:r w:rsidRPr="004623E0">
        <w:br/>
      </w:r>
      <w:r w:rsidRPr="004623E0">
        <w:br/>
        <w:t>K.S.A. 79-3603(f) imposes a sales tax: "upon the gross receipts from the operation of any coin-operated device dispensing or providing tangible personal property, amusement or other services except laundry services, whether automatic or manually operated."</w:t>
      </w:r>
    </w:p>
    <w:p w:rsidR="004623E0" w:rsidRPr="004623E0" w:rsidRDefault="004623E0" w:rsidP="004623E0">
      <w:r w:rsidRPr="004623E0">
        <w:t>Examples of vending machines providing tangible personal property would include candy, cookies, chips, pop, newspapers and movie rentals.</w:t>
      </w:r>
      <w:r w:rsidRPr="004623E0">
        <w:br/>
      </w:r>
      <w:r w:rsidRPr="004623E0">
        <w:br/>
        <w:t>Examples of vending machines providing amusement would include arcade games.</w:t>
      </w:r>
      <w:r w:rsidRPr="004623E0">
        <w:br/>
      </w:r>
      <w:r w:rsidRPr="004623E0">
        <w:br/>
        <w:t>Examples of vending machines providing services would include shoe shines.</w:t>
      </w:r>
      <w:r w:rsidRPr="004623E0">
        <w:br/>
      </w:r>
      <w:r w:rsidRPr="004623E0">
        <w:br/>
        <w:t>An honor box shall be considered as a vending machine.</w:t>
      </w:r>
    </w:p>
    <w:p w:rsidR="00EA4496" w:rsidRPr="004623E0" w:rsidRDefault="004623E0" w:rsidP="004623E0">
      <w:r w:rsidRPr="004623E0">
        <w:lastRenderedPageBreak/>
        <w:t>K.A.R. 92-21-13 states in part: "The retailer's place of business when making sales through a vending machine is the place where the vending machine is located when such sales are made."</w:t>
      </w:r>
      <w:r w:rsidRPr="004623E0">
        <w:br/>
      </w:r>
      <w:r w:rsidRPr="004623E0">
        <w:br/>
        <w:t xml:space="preserve">In closing the gross receipts received from the video games located in this state, would be subject to the appropriate Kansas sales </w:t>
      </w:r>
      <w:proofErr w:type="gramStart"/>
      <w:r w:rsidRPr="004623E0">
        <w:t>tax(</w:t>
      </w:r>
      <w:proofErr w:type="spellStart"/>
      <w:proofErr w:type="gramEnd"/>
      <w:r w:rsidRPr="004623E0">
        <w:t>es</w:t>
      </w:r>
      <w:proofErr w:type="spellEnd"/>
      <w:r w:rsidRPr="004623E0">
        <w:t>).</w:t>
      </w:r>
      <w:r w:rsidRPr="004623E0">
        <w:br/>
      </w:r>
      <w:r w:rsidRPr="004623E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4623E0">
        <w:br/>
      </w:r>
      <w:r w:rsidRPr="004623E0">
        <w:br/>
        <w:t>Sincerely yours</w:t>
      </w:r>
      <w:proofErr w:type="gramStart"/>
      <w:r w:rsidRPr="004623E0">
        <w:t>,</w:t>
      </w:r>
      <w:proofErr w:type="gramEnd"/>
      <w:r w:rsidRPr="004623E0">
        <w:br/>
      </w:r>
      <w:r w:rsidRPr="004623E0">
        <w:br/>
      </w:r>
      <w:r w:rsidRPr="004623E0">
        <w:br/>
      </w:r>
      <w:r w:rsidRPr="004623E0">
        <w:br/>
        <w:t>Thomas P. Browne, Jr.</w:t>
      </w:r>
      <w:r w:rsidRPr="004623E0">
        <w:br/>
        <w:t>Tax Specialist</w:t>
      </w:r>
      <w:r w:rsidRPr="004623E0">
        <w:br/>
      </w:r>
      <w:r w:rsidRPr="004623E0">
        <w:br/>
        <w:t>TPB</w:t>
      </w:r>
      <w:r w:rsidRPr="004623E0">
        <w:br/>
      </w:r>
      <w:r w:rsidRPr="004623E0">
        <w:br/>
      </w:r>
      <w:r w:rsidRPr="004623E0">
        <w:br/>
      </w:r>
      <w:r w:rsidRPr="004623E0">
        <w:rPr>
          <w:b/>
          <w:bCs/>
        </w:rPr>
        <w:t>Date Composed: 05/21/2001 Date Modified: 10/11/2001</w:t>
      </w:r>
    </w:p>
    <w:sectPr w:rsidR="00EA4496" w:rsidRPr="00462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47EC"/>
    <w:rsid w:val="001673D5"/>
    <w:rsid w:val="00174FDC"/>
    <w:rsid w:val="00235F91"/>
    <w:rsid w:val="00300670"/>
    <w:rsid w:val="00433F56"/>
    <w:rsid w:val="004623E0"/>
    <w:rsid w:val="00492EE8"/>
    <w:rsid w:val="004C1764"/>
    <w:rsid w:val="0051554B"/>
    <w:rsid w:val="005C3003"/>
    <w:rsid w:val="0060025B"/>
    <w:rsid w:val="006B6AAA"/>
    <w:rsid w:val="007124D5"/>
    <w:rsid w:val="00791923"/>
    <w:rsid w:val="007D2CC3"/>
    <w:rsid w:val="008427ED"/>
    <w:rsid w:val="00877AC5"/>
    <w:rsid w:val="008F73BE"/>
    <w:rsid w:val="00954689"/>
    <w:rsid w:val="00A1271D"/>
    <w:rsid w:val="00A325CF"/>
    <w:rsid w:val="00A76E61"/>
    <w:rsid w:val="00AA54C0"/>
    <w:rsid w:val="00B269D1"/>
    <w:rsid w:val="00B47209"/>
    <w:rsid w:val="00B6735F"/>
    <w:rsid w:val="00BA119F"/>
    <w:rsid w:val="00C832CD"/>
    <w:rsid w:val="00CA4B12"/>
    <w:rsid w:val="00CF57B5"/>
    <w:rsid w:val="00DE639F"/>
    <w:rsid w:val="00EA4496"/>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2020-09-21T15:37:00Z</dcterms:created>
  <dcterms:modified xsi:type="dcterms:W3CDTF">2020-09-21T15:37:00Z</dcterms:modified>
</cp:coreProperties>
</file>