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671" w:rsidRPr="001F6671" w:rsidRDefault="001F6671" w:rsidP="001F6671">
      <w:r w:rsidRPr="001F667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F6671" w:rsidRPr="001F6671" w:rsidTr="001F6671">
        <w:trPr>
          <w:tblCellSpacing w:w="0" w:type="dxa"/>
        </w:trPr>
        <w:tc>
          <w:tcPr>
            <w:tcW w:w="2130" w:type="dxa"/>
            <w:hideMark/>
          </w:tcPr>
          <w:p w:rsidR="001F6671" w:rsidRPr="001F6671" w:rsidRDefault="001F6671" w:rsidP="001F6671">
            <w:r w:rsidRPr="001F6671">
              <w:rPr>
                <w:b/>
                <w:bCs/>
              </w:rPr>
              <w:t>Ruling Number:</w:t>
            </w:r>
          </w:p>
        </w:tc>
        <w:tc>
          <w:tcPr>
            <w:tcW w:w="7980" w:type="dxa"/>
            <w:hideMark/>
          </w:tcPr>
          <w:p w:rsidR="001F6671" w:rsidRPr="001F6671" w:rsidRDefault="001F6671" w:rsidP="001F6671">
            <w:bookmarkStart w:id="0" w:name="_GoBack"/>
            <w:r w:rsidRPr="001F6671">
              <w:rPr>
                <w:b/>
                <w:bCs/>
              </w:rPr>
              <w:t>P-2000-03</w:t>
            </w:r>
            <w:bookmarkEnd w:id="0"/>
          </w:p>
        </w:tc>
      </w:tr>
    </w:tbl>
    <w:p w:rsidR="001F6671" w:rsidRPr="001F6671" w:rsidRDefault="001F6671" w:rsidP="001F6671">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1F6671" w:rsidRPr="001F6671" w:rsidTr="001F6671">
        <w:trPr>
          <w:tblCellSpacing w:w="0" w:type="dxa"/>
        </w:trPr>
        <w:tc>
          <w:tcPr>
            <w:tcW w:w="2130" w:type="dxa"/>
            <w:hideMark/>
          </w:tcPr>
          <w:p w:rsidR="00000000" w:rsidRPr="001F6671" w:rsidRDefault="001F6671" w:rsidP="001F6671">
            <w:r w:rsidRPr="001F6671">
              <w:rPr>
                <w:b/>
                <w:bCs/>
              </w:rPr>
              <w:t>Tax Type:</w:t>
            </w:r>
          </w:p>
        </w:tc>
        <w:tc>
          <w:tcPr>
            <w:tcW w:w="8190" w:type="dxa"/>
            <w:hideMark/>
          </w:tcPr>
          <w:p w:rsidR="001F6671" w:rsidRPr="001F6671" w:rsidRDefault="001F6671" w:rsidP="001F6671">
            <w:r w:rsidRPr="001F6671">
              <w:rPr>
                <w:b/>
                <w:bCs/>
              </w:rPr>
              <w:t>Kansas Retailers' Sales Tax</w:t>
            </w:r>
          </w:p>
        </w:tc>
      </w:tr>
      <w:tr w:rsidR="001F6671" w:rsidRPr="001F6671" w:rsidTr="001F6671">
        <w:trPr>
          <w:tblCellSpacing w:w="0" w:type="dxa"/>
        </w:trPr>
        <w:tc>
          <w:tcPr>
            <w:tcW w:w="2130" w:type="dxa"/>
            <w:hideMark/>
          </w:tcPr>
          <w:p w:rsidR="001F6671" w:rsidRPr="001F6671" w:rsidRDefault="001F6671" w:rsidP="001F6671">
            <w:r w:rsidRPr="001F6671">
              <w:rPr>
                <w:b/>
                <w:bCs/>
              </w:rPr>
              <w:t>Brief Description:</w:t>
            </w:r>
          </w:p>
        </w:tc>
        <w:tc>
          <w:tcPr>
            <w:tcW w:w="8190" w:type="dxa"/>
            <w:hideMark/>
          </w:tcPr>
          <w:p w:rsidR="001F6671" w:rsidRPr="001F6671" w:rsidRDefault="001F6671" w:rsidP="001F6671">
            <w:r w:rsidRPr="001F6671">
              <w:rPr>
                <w:b/>
                <w:bCs/>
              </w:rPr>
              <w:t>Services provided for the maintenance of sports fields.</w:t>
            </w:r>
          </w:p>
        </w:tc>
      </w:tr>
      <w:tr w:rsidR="001F6671" w:rsidRPr="001F6671" w:rsidTr="001F6671">
        <w:trPr>
          <w:tblCellSpacing w:w="0" w:type="dxa"/>
        </w:trPr>
        <w:tc>
          <w:tcPr>
            <w:tcW w:w="2130" w:type="dxa"/>
            <w:hideMark/>
          </w:tcPr>
          <w:p w:rsidR="001F6671" w:rsidRPr="001F6671" w:rsidRDefault="001F6671" w:rsidP="001F6671">
            <w:r w:rsidRPr="001F6671">
              <w:rPr>
                <w:b/>
                <w:bCs/>
              </w:rPr>
              <w:t>Keywords:</w:t>
            </w:r>
          </w:p>
        </w:tc>
        <w:tc>
          <w:tcPr>
            <w:tcW w:w="8190" w:type="dxa"/>
            <w:hideMark/>
          </w:tcPr>
          <w:p w:rsidR="001F6671" w:rsidRPr="001F6671" w:rsidRDefault="001F6671" w:rsidP="001F6671"/>
        </w:tc>
      </w:tr>
      <w:tr w:rsidR="001F6671" w:rsidRPr="001F6671" w:rsidTr="001F6671">
        <w:trPr>
          <w:tblCellSpacing w:w="0" w:type="dxa"/>
        </w:trPr>
        <w:tc>
          <w:tcPr>
            <w:tcW w:w="2130" w:type="dxa"/>
            <w:hideMark/>
          </w:tcPr>
          <w:p w:rsidR="001F6671" w:rsidRPr="001F6671" w:rsidRDefault="001F6671" w:rsidP="001F6671">
            <w:r w:rsidRPr="001F6671">
              <w:rPr>
                <w:b/>
                <w:bCs/>
              </w:rPr>
              <w:t>Approval Date:</w:t>
            </w:r>
          </w:p>
        </w:tc>
        <w:tc>
          <w:tcPr>
            <w:tcW w:w="8190" w:type="dxa"/>
            <w:hideMark/>
          </w:tcPr>
          <w:p w:rsidR="001F6671" w:rsidRPr="001F6671" w:rsidRDefault="001F6671" w:rsidP="001F6671">
            <w:r w:rsidRPr="001F6671">
              <w:rPr>
                <w:b/>
                <w:bCs/>
              </w:rPr>
              <w:t>01/24/2000</w:t>
            </w:r>
          </w:p>
        </w:tc>
      </w:tr>
    </w:tbl>
    <w:p w:rsidR="00000000" w:rsidRPr="001F6671" w:rsidRDefault="001F6671" w:rsidP="001F6671">
      <w:r w:rsidRPr="001F6671">
        <w:pict>
          <v:rect id="_x0000_i1088" style="width:468pt;height:5.25pt" o:hrstd="t" o:hrnoshade="t" o:hr="t" fillcolor="navy" stroked="f"/>
        </w:pict>
      </w:r>
    </w:p>
    <w:p w:rsidR="001F6671" w:rsidRPr="001F6671" w:rsidRDefault="001F6671" w:rsidP="001F6671">
      <w:r w:rsidRPr="001F6671">
        <w:br/>
      </w:r>
      <w:r w:rsidRPr="001F6671">
        <w:rPr>
          <w:b/>
          <w:bCs/>
        </w:rPr>
        <w:t>Body:</w:t>
      </w:r>
    </w:p>
    <w:p w:rsidR="001F6671" w:rsidRPr="001F6671" w:rsidRDefault="001F6671" w:rsidP="001F6671">
      <w:r w:rsidRPr="001F6671">
        <w:t>Office of Policy &amp; Research</w:t>
      </w:r>
      <w:r w:rsidRPr="001F6671">
        <w:br/>
      </w:r>
      <w:r w:rsidRPr="001F6671">
        <w:br/>
      </w:r>
      <w:r w:rsidRPr="001F6671">
        <w:br/>
        <w:t>January 24, 2000</w:t>
      </w:r>
    </w:p>
    <w:p w:rsidR="00F32C22" w:rsidRPr="001F6671" w:rsidRDefault="001F6671" w:rsidP="001F6671">
      <w:r w:rsidRPr="001F6671">
        <w:br/>
      </w:r>
      <w:r w:rsidRPr="001F6671">
        <w:br/>
      </w:r>
      <w:r w:rsidRPr="001F6671">
        <w:br/>
        <w:t>TTTTTTTTTTTT</w:t>
      </w:r>
      <w:r w:rsidRPr="001F6671">
        <w:br/>
      </w:r>
      <w:proofErr w:type="spellStart"/>
      <w:r w:rsidRPr="001F6671">
        <w:t>TTTTTTTTTTTT</w:t>
      </w:r>
      <w:proofErr w:type="spellEnd"/>
      <w:r w:rsidRPr="001F6671">
        <w:br/>
      </w:r>
      <w:proofErr w:type="spellStart"/>
      <w:r w:rsidRPr="001F6671">
        <w:t>TTTTTTTTTTTT</w:t>
      </w:r>
      <w:proofErr w:type="spellEnd"/>
      <w:r w:rsidRPr="001F6671">
        <w:br/>
      </w:r>
      <w:proofErr w:type="spellStart"/>
      <w:r w:rsidRPr="001F6671">
        <w:t>TTTTTTTTTTTT</w:t>
      </w:r>
      <w:proofErr w:type="spellEnd"/>
      <w:r w:rsidRPr="001F6671">
        <w:br/>
      </w:r>
      <w:r w:rsidRPr="001F6671">
        <w:br/>
      </w:r>
      <w:r w:rsidRPr="001F6671">
        <w:br/>
        <w:t>Dear Mr. TTTTT</w:t>
      </w:r>
      <w:proofErr w:type="gramStart"/>
      <w:r w:rsidRPr="001F6671">
        <w:t>:</w:t>
      </w:r>
      <w:proofErr w:type="gramEnd"/>
      <w:r w:rsidRPr="001F6671">
        <w:br/>
      </w:r>
      <w:r w:rsidRPr="001F6671">
        <w:br/>
      </w:r>
      <w:r w:rsidRPr="001F6671">
        <w:br/>
        <w:t>We wish to acknowledge receipt of your letter postmarked January 11, 2000, regarding the application of Kansas Retailers’ Sales tax.</w:t>
      </w:r>
      <w:r w:rsidRPr="001F6671">
        <w:br/>
      </w:r>
      <w:r w:rsidRPr="001F6671">
        <w:br/>
        <w:t>The following is the list of services that your company may provide for sports fields, and the sales tax status of each service.</w:t>
      </w:r>
      <w:r w:rsidRPr="001F6671">
        <w:br/>
      </w:r>
      <w:r w:rsidRPr="001F6671">
        <w:br/>
        <w:t>Aerating - Exempt</w:t>
      </w:r>
      <w:r w:rsidRPr="001F6671">
        <w:br/>
        <w:t>Edging and/or trimming - Exempt</w:t>
      </w:r>
      <w:r w:rsidRPr="001F6671">
        <w:br/>
        <w:t>Mowing - Exempt</w:t>
      </w:r>
      <w:r w:rsidRPr="001F6671">
        <w:br/>
        <w:t>Dethatching - Exempt</w:t>
      </w:r>
      <w:r w:rsidRPr="001F6671">
        <w:br/>
        <w:t>Chemical application - Taxable</w:t>
      </w:r>
      <w:r w:rsidRPr="001F6671">
        <w:br/>
        <w:t>Seeding - Taxable</w:t>
      </w:r>
      <w:r w:rsidRPr="001F6671">
        <w:br/>
        <w:t>Sodding - Taxable</w:t>
      </w:r>
      <w:r w:rsidRPr="001F6671">
        <w:br/>
        <w:t>Landscaping - Taxable</w:t>
      </w:r>
      <w:r w:rsidRPr="001F6671">
        <w:br/>
      </w:r>
      <w:r w:rsidRPr="001F6671">
        <w:lastRenderedPageBreak/>
        <w:t>Rototilling - Exempt</w:t>
      </w:r>
      <w:r w:rsidRPr="001F6671">
        <w:br/>
        <w:t>General field clean-up - Exempt</w:t>
      </w:r>
      <w:r w:rsidRPr="001F6671">
        <w:br/>
        <w:t>Planting shrubs and/or trees - Taxable</w:t>
      </w:r>
      <w:r w:rsidRPr="001F6671">
        <w:br/>
        <w:t>Top soil, sand or rock/stone - Taxable</w:t>
      </w:r>
      <w:r w:rsidRPr="001F6671">
        <w:br/>
      </w:r>
      <w:r w:rsidRPr="001F6671">
        <w:br/>
        <w:t>Since, you are providing some nontaxable services, you would need to pay sales tax on all articles of tangible personal property, such as equipment and supplies, purchased to provide the nontaxable service. Additionally, you may not claim an exemption from sales tax, merely because you have a tax registration number.</w:t>
      </w:r>
      <w:r w:rsidRPr="001F6671">
        <w:br/>
      </w:r>
      <w:r w:rsidRPr="001F6671">
        <w:br/>
        <w:t>Please be advised that schools are eligible to obtain project exemption certificates. A project exemption certificate is a numbered document issued by the Kansas Department of Revenue. Its purpose it to exempt the entire project, materials and labor, from sales tax. To avoid the additional cost of sales tax on project materials and labor services of subcontractors, schools should request a project exemption certificate for each construction, remodel, or repair project. A project exemption certificate may significantly reduce a project’s cost since contractors may buy materials and purchase subcontractor labor for the project exempt from sales tax.</w:t>
      </w:r>
      <w:r w:rsidRPr="001F6671">
        <w:br/>
      </w:r>
      <w:r w:rsidRPr="001F6671">
        <w:br/>
        <w:t xml:space="preserve">You may purchase your materials, such as seed, sod and trees/shrubs exempt from sales tax, by providing your vendors a properly completed Kansas resale exemption certificate. Then, on all taxable services, which involve the installation tangible personal property, you would be obligated to collect and remit the appropriate Kansas sales </w:t>
      </w:r>
      <w:proofErr w:type="gramStart"/>
      <w:r w:rsidRPr="001F6671">
        <w:t>tax(</w:t>
      </w:r>
      <w:proofErr w:type="spellStart"/>
      <w:proofErr w:type="gramEnd"/>
      <w:r w:rsidRPr="001F6671">
        <w:t>es</w:t>
      </w:r>
      <w:proofErr w:type="spellEnd"/>
      <w:r w:rsidRPr="001F6671">
        <w:t>) on the gross receipts received therefrom.</w:t>
      </w:r>
      <w:r w:rsidRPr="001F6671">
        <w:br/>
      </w:r>
      <w:r w:rsidRPr="001F6671">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1F6671">
        <w:br/>
      </w:r>
      <w:r w:rsidRPr="001F6671">
        <w:br/>
        <w:t>Sincerely yours</w:t>
      </w:r>
      <w:proofErr w:type="gramStart"/>
      <w:r w:rsidRPr="001F6671">
        <w:t>,</w:t>
      </w:r>
      <w:proofErr w:type="gramEnd"/>
      <w:r w:rsidRPr="001F6671">
        <w:br/>
      </w:r>
      <w:r w:rsidRPr="001F6671">
        <w:br/>
      </w:r>
      <w:r w:rsidRPr="001F6671">
        <w:br/>
      </w:r>
      <w:r w:rsidRPr="001F6671">
        <w:br/>
        <w:t>Thomas P. Browne, Jr.</w:t>
      </w:r>
      <w:r w:rsidRPr="001F6671">
        <w:br/>
        <w:t>Tax Specialist</w:t>
      </w:r>
      <w:r w:rsidRPr="001F6671">
        <w:br/>
      </w:r>
      <w:r w:rsidRPr="001F6671">
        <w:br/>
        <w:t>TPB</w:t>
      </w:r>
      <w:r w:rsidRPr="001F6671">
        <w:br/>
      </w:r>
      <w:r w:rsidRPr="001F6671">
        <w:br/>
      </w:r>
      <w:r w:rsidRPr="001F6671">
        <w:br/>
      </w:r>
      <w:r w:rsidRPr="001F6671">
        <w:rPr>
          <w:b/>
          <w:bCs/>
        </w:rPr>
        <w:t>Date Composed: 02/15/2000 Date Modified: 10/11/2001</w:t>
      </w:r>
    </w:p>
    <w:sectPr w:rsidR="00F32C22" w:rsidRPr="001F6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170EFF"/>
    <w:rsid w:val="001F6671"/>
    <w:rsid w:val="003102E7"/>
    <w:rsid w:val="0038297C"/>
    <w:rsid w:val="003C7A89"/>
    <w:rsid w:val="00435CFA"/>
    <w:rsid w:val="005A4894"/>
    <w:rsid w:val="006435FD"/>
    <w:rsid w:val="006771CF"/>
    <w:rsid w:val="006D5C9B"/>
    <w:rsid w:val="007026F7"/>
    <w:rsid w:val="007D52F1"/>
    <w:rsid w:val="00B24295"/>
    <w:rsid w:val="00B45FEF"/>
    <w:rsid w:val="00BC3139"/>
    <w:rsid w:val="00DB65BE"/>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764">
      <w:bodyDiv w:val="1"/>
      <w:marLeft w:val="0"/>
      <w:marRight w:val="0"/>
      <w:marTop w:val="0"/>
      <w:marBottom w:val="0"/>
      <w:divBdr>
        <w:top w:val="none" w:sz="0" w:space="0" w:color="auto"/>
        <w:left w:val="none" w:sz="0" w:space="0" w:color="auto"/>
        <w:bottom w:val="none" w:sz="0" w:space="0" w:color="auto"/>
        <w:right w:val="none" w:sz="0" w:space="0" w:color="auto"/>
      </w:divBdr>
    </w:div>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16124218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348339466">
      <w:bodyDiv w:val="1"/>
      <w:marLeft w:val="0"/>
      <w:marRight w:val="0"/>
      <w:marTop w:val="0"/>
      <w:marBottom w:val="0"/>
      <w:divBdr>
        <w:top w:val="none" w:sz="0" w:space="0" w:color="auto"/>
        <w:left w:val="none" w:sz="0" w:space="0" w:color="auto"/>
        <w:bottom w:val="none" w:sz="0" w:space="0" w:color="auto"/>
        <w:right w:val="none" w:sz="0" w:space="0" w:color="auto"/>
      </w:divBdr>
    </w:div>
    <w:div w:id="41401012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1001391901">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279289619">
      <w:bodyDiv w:val="1"/>
      <w:marLeft w:val="0"/>
      <w:marRight w:val="0"/>
      <w:marTop w:val="0"/>
      <w:marBottom w:val="0"/>
      <w:divBdr>
        <w:top w:val="none" w:sz="0" w:space="0" w:color="auto"/>
        <w:left w:val="none" w:sz="0" w:space="0" w:color="auto"/>
        <w:bottom w:val="none" w:sz="0" w:space="0" w:color="auto"/>
        <w:right w:val="none" w:sz="0" w:space="0" w:color="auto"/>
      </w:divBdr>
    </w:div>
    <w:div w:id="1396275226">
      <w:bodyDiv w:val="1"/>
      <w:marLeft w:val="0"/>
      <w:marRight w:val="0"/>
      <w:marTop w:val="0"/>
      <w:marBottom w:val="0"/>
      <w:divBdr>
        <w:top w:val="none" w:sz="0" w:space="0" w:color="auto"/>
        <w:left w:val="none" w:sz="0" w:space="0" w:color="auto"/>
        <w:bottom w:val="none" w:sz="0" w:space="0" w:color="auto"/>
        <w:right w:val="none" w:sz="0" w:space="0" w:color="auto"/>
      </w:divBdr>
    </w:div>
    <w:div w:id="1503548172">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 w:id="19485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2020-09-18T19:17:00Z</dcterms:created>
  <dcterms:modified xsi:type="dcterms:W3CDTF">2020-09-18T19:17:00Z</dcterms:modified>
</cp:coreProperties>
</file>