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8BC" w:rsidRPr="000D08BC" w:rsidRDefault="000D08BC" w:rsidP="000D08BC">
      <w:r w:rsidRPr="000D08B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D08BC" w:rsidRPr="000D08BC" w:rsidTr="000D08BC">
        <w:trPr>
          <w:tblCellSpacing w:w="0" w:type="dxa"/>
        </w:trPr>
        <w:tc>
          <w:tcPr>
            <w:tcW w:w="2130" w:type="dxa"/>
            <w:hideMark/>
          </w:tcPr>
          <w:p w:rsidR="000D08BC" w:rsidRPr="000D08BC" w:rsidRDefault="000D08BC" w:rsidP="000D08BC">
            <w:r w:rsidRPr="000D08BC">
              <w:rPr>
                <w:b/>
                <w:bCs/>
              </w:rPr>
              <w:t>Ruling Number:</w:t>
            </w:r>
          </w:p>
        </w:tc>
        <w:tc>
          <w:tcPr>
            <w:tcW w:w="7980" w:type="dxa"/>
            <w:hideMark/>
          </w:tcPr>
          <w:p w:rsidR="000D08BC" w:rsidRPr="000D08BC" w:rsidRDefault="000D08BC" w:rsidP="000D08BC">
            <w:bookmarkStart w:id="0" w:name="_GoBack"/>
            <w:r w:rsidRPr="000D08BC">
              <w:rPr>
                <w:b/>
                <w:bCs/>
              </w:rPr>
              <w:t>P-2000-006</w:t>
            </w:r>
            <w:bookmarkEnd w:id="0"/>
          </w:p>
        </w:tc>
      </w:tr>
    </w:tbl>
    <w:p w:rsidR="000D08BC" w:rsidRPr="000D08BC" w:rsidRDefault="000D08BC" w:rsidP="000D08BC">
      <w:pPr>
        <w:rPr>
          <w:vanish/>
        </w:rPr>
      </w:pPr>
    </w:p>
    <w:tbl>
      <w:tblPr>
        <w:tblW w:w="0" w:type="auto"/>
        <w:tblCellSpacing w:w="0" w:type="dxa"/>
        <w:tblCellMar>
          <w:left w:w="0" w:type="dxa"/>
          <w:right w:w="0" w:type="dxa"/>
        </w:tblCellMar>
        <w:tblLook w:val="04A0" w:firstRow="1" w:lastRow="0" w:firstColumn="1" w:lastColumn="0" w:noHBand="0" w:noVBand="1"/>
      </w:tblPr>
      <w:tblGrid>
        <w:gridCol w:w="2003"/>
        <w:gridCol w:w="7357"/>
      </w:tblGrid>
      <w:tr w:rsidR="000D08BC" w:rsidRPr="000D08BC" w:rsidTr="000D08BC">
        <w:trPr>
          <w:tblCellSpacing w:w="0" w:type="dxa"/>
        </w:trPr>
        <w:tc>
          <w:tcPr>
            <w:tcW w:w="2130" w:type="dxa"/>
            <w:hideMark/>
          </w:tcPr>
          <w:p w:rsidR="00000000" w:rsidRPr="000D08BC" w:rsidRDefault="000D08BC" w:rsidP="000D08BC">
            <w:r w:rsidRPr="000D08BC">
              <w:rPr>
                <w:b/>
                <w:bCs/>
              </w:rPr>
              <w:t>Tax Type:</w:t>
            </w:r>
          </w:p>
        </w:tc>
        <w:tc>
          <w:tcPr>
            <w:tcW w:w="8190" w:type="dxa"/>
            <w:hideMark/>
          </w:tcPr>
          <w:p w:rsidR="000D08BC" w:rsidRPr="000D08BC" w:rsidRDefault="000D08BC" w:rsidP="000D08BC">
            <w:r w:rsidRPr="000D08BC">
              <w:rPr>
                <w:b/>
                <w:bCs/>
              </w:rPr>
              <w:t>Kansas Retailers' Sales Tax</w:t>
            </w:r>
          </w:p>
        </w:tc>
      </w:tr>
      <w:tr w:rsidR="000D08BC" w:rsidRPr="000D08BC" w:rsidTr="000D08BC">
        <w:trPr>
          <w:tblCellSpacing w:w="0" w:type="dxa"/>
        </w:trPr>
        <w:tc>
          <w:tcPr>
            <w:tcW w:w="2130" w:type="dxa"/>
            <w:hideMark/>
          </w:tcPr>
          <w:p w:rsidR="000D08BC" w:rsidRPr="000D08BC" w:rsidRDefault="000D08BC" w:rsidP="000D08BC">
            <w:r w:rsidRPr="000D08BC">
              <w:rPr>
                <w:b/>
                <w:bCs/>
              </w:rPr>
              <w:t>Brief Description:</w:t>
            </w:r>
          </w:p>
        </w:tc>
        <w:tc>
          <w:tcPr>
            <w:tcW w:w="8190" w:type="dxa"/>
            <w:hideMark/>
          </w:tcPr>
          <w:p w:rsidR="000D08BC" w:rsidRPr="000D08BC" w:rsidRDefault="000D08BC" w:rsidP="000D08BC">
            <w:proofErr w:type="spellStart"/>
            <w:r w:rsidRPr="000D08BC">
              <w:rPr>
                <w:b/>
                <w:bCs/>
              </w:rPr>
              <w:t>Motorspeedway</w:t>
            </w:r>
            <w:proofErr w:type="spellEnd"/>
            <w:r w:rsidRPr="000D08BC">
              <w:rPr>
                <w:b/>
                <w:bCs/>
              </w:rPr>
              <w:t xml:space="preserve"> related sales tax issues.</w:t>
            </w:r>
          </w:p>
        </w:tc>
      </w:tr>
      <w:tr w:rsidR="000D08BC" w:rsidRPr="000D08BC" w:rsidTr="000D08BC">
        <w:trPr>
          <w:tblCellSpacing w:w="0" w:type="dxa"/>
        </w:trPr>
        <w:tc>
          <w:tcPr>
            <w:tcW w:w="2130" w:type="dxa"/>
            <w:hideMark/>
          </w:tcPr>
          <w:p w:rsidR="000D08BC" w:rsidRPr="000D08BC" w:rsidRDefault="000D08BC" w:rsidP="000D08BC">
            <w:r w:rsidRPr="000D08BC">
              <w:rPr>
                <w:b/>
                <w:bCs/>
              </w:rPr>
              <w:t>Keywords:</w:t>
            </w:r>
          </w:p>
        </w:tc>
        <w:tc>
          <w:tcPr>
            <w:tcW w:w="8190" w:type="dxa"/>
            <w:hideMark/>
          </w:tcPr>
          <w:p w:rsidR="000D08BC" w:rsidRPr="000D08BC" w:rsidRDefault="000D08BC" w:rsidP="000D08BC"/>
        </w:tc>
      </w:tr>
      <w:tr w:rsidR="000D08BC" w:rsidRPr="000D08BC" w:rsidTr="000D08BC">
        <w:trPr>
          <w:tblCellSpacing w:w="0" w:type="dxa"/>
        </w:trPr>
        <w:tc>
          <w:tcPr>
            <w:tcW w:w="2130" w:type="dxa"/>
            <w:hideMark/>
          </w:tcPr>
          <w:p w:rsidR="000D08BC" w:rsidRPr="000D08BC" w:rsidRDefault="000D08BC" w:rsidP="000D08BC">
            <w:r w:rsidRPr="000D08BC">
              <w:rPr>
                <w:b/>
                <w:bCs/>
              </w:rPr>
              <w:t>Approval Date:</w:t>
            </w:r>
          </w:p>
        </w:tc>
        <w:tc>
          <w:tcPr>
            <w:tcW w:w="8190" w:type="dxa"/>
            <w:hideMark/>
          </w:tcPr>
          <w:p w:rsidR="000D08BC" w:rsidRPr="000D08BC" w:rsidRDefault="000D08BC" w:rsidP="000D08BC">
            <w:r w:rsidRPr="000D08BC">
              <w:rPr>
                <w:b/>
                <w:bCs/>
              </w:rPr>
              <w:t>02/25/2000</w:t>
            </w:r>
          </w:p>
        </w:tc>
      </w:tr>
    </w:tbl>
    <w:p w:rsidR="00000000" w:rsidRPr="000D08BC" w:rsidRDefault="000D08BC" w:rsidP="000D08BC">
      <w:r w:rsidRPr="000D08BC">
        <w:pict>
          <v:rect id="_x0000_i1040" style="width:468pt;height:5.25pt" o:hrstd="t" o:hrnoshade="t" o:hr="t" fillcolor="navy" stroked="f"/>
        </w:pict>
      </w:r>
    </w:p>
    <w:p w:rsidR="000D08BC" w:rsidRPr="000D08BC" w:rsidRDefault="000D08BC" w:rsidP="000D08BC">
      <w:r w:rsidRPr="000D08BC">
        <w:br/>
      </w:r>
      <w:r w:rsidRPr="000D08BC">
        <w:rPr>
          <w:b/>
          <w:bCs/>
        </w:rPr>
        <w:t>Body:</w:t>
      </w:r>
    </w:p>
    <w:p w:rsidR="000D08BC" w:rsidRPr="000D08BC" w:rsidRDefault="000D08BC" w:rsidP="000D08BC">
      <w:r w:rsidRPr="000D08BC">
        <w:t>Office of Policy &amp; Research</w:t>
      </w:r>
      <w:r w:rsidRPr="000D08BC">
        <w:br/>
      </w:r>
      <w:r w:rsidRPr="000D08BC">
        <w:br/>
      </w:r>
      <w:r w:rsidRPr="000D08BC">
        <w:br/>
        <w:t>February 25, 2000</w:t>
      </w:r>
    </w:p>
    <w:p w:rsidR="000D08BC" w:rsidRPr="000D08BC" w:rsidRDefault="000D08BC" w:rsidP="000D08BC">
      <w:r w:rsidRPr="000D08BC">
        <w:br/>
      </w:r>
      <w:r w:rsidRPr="000D08BC">
        <w:br/>
        <w:t>XXXXXXXXXX</w:t>
      </w:r>
      <w:r w:rsidRPr="000D08BC">
        <w:br/>
      </w:r>
      <w:proofErr w:type="spellStart"/>
      <w:r w:rsidRPr="000D08BC">
        <w:t>XXXXXXXXXX</w:t>
      </w:r>
      <w:proofErr w:type="spellEnd"/>
      <w:r w:rsidRPr="000D08BC">
        <w:br/>
      </w:r>
      <w:proofErr w:type="spellStart"/>
      <w:r w:rsidRPr="000D08BC">
        <w:t>XXXXXXXXXX</w:t>
      </w:r>
      <w:proofErr w:type="spellEnd"/>
      <w:r w:rsidRPr="000D08BC">
        <w:br/>
      </w:r>
      <w:proofErr w:type="spellStart"/>
      <w:r w:rsidRPr="000D08BC">
        <w:t>XXXXXXXXXX</w:t>
      </w:r>
      <w:proofErr w:type="spellEnd"/>
      <w:r w:rsidRPr="000D08BC">
        <w:br/>
      </w:r>
      <w:proofErr w:type="spellStart"/>
      <w:r w:rsidRPr="000D08BC">
        <w:t>XXXXXXXXXX</w:t>
      </w:r>
      <w:proofErr w:type="spellEnd"/>
      <w:r w:rsidRPr="000D08BC">
        <w:br/>
      </w:r>
      <w:proofErr w:type="spellStart"/>
      <w:r w:rsidRPr="000D08BC">
        <w:t>XXXXXXXXXX</w:t>
      </w:r>
      <w:proofErr w:type="spellEnd"/>
      <w:r w:rsidRPr="000D08BC">
        <w:br/>
      </w:r>
      <w:r w:rsidRPr="000D08BC">
        <w:br/>
        <w:t>Re: Kansas Sales Tax</w:t>
      </w:r>
      <w:r w:rsidRPr="000D08BC">
        <w:br/>
      </w:r>
      <w:r w:rsidRPr="000D08BC">
        <w:br/>
        <w:t>Dear XXXXX</w:t>
      </w:r>
      <w:proofErr w:type="gramStart"/>
      <w:r w:rsidRPr="000D08BC">
        <w:t>:</w:t>
      </w:r>
      <w:proofErr w:type="gramEnd"/>
      <w:r w:rsidRPr="000D08BC">
        <w:br/>
      </w:r>
      <w:r w:rsidRPr="000D08BC">
        <w:br/>
        <w:t>Your correspondence of January 27, 2000 has been referred to me for response. Thank you for your inquiry.</w:t>
      </w:r>
      <w:r w:rsidRPr="000D08BC">
        <w:br/>
      </w:r>
      <w:r w:rsidRPr="000D08BC">
        <w:br/>
        <w:t xml:space="preserve">Your letter notes XXXXX </w:t>
      </w:r>
      <w:proofErr w:type="spellStart"/>
      <w:r w:rsidRPr="000D08BC">
        <w:t>XXXXX</w:t>
      </w:r>
      <w:proofErr w:type="spellEnd"/>
      <w:r w:rsidRPr="000D08BC">
        <w:t xml:space="preserve"> XXXXXXX (XXX) is constructing a state of the art motorsports facility in Kansas City, Kansas. It is scheduled to be a 1.5 mile tri-oval track with approximately 75,000 seat initially and the ability to ramp up to 150,000 seats. The speedway is expected to be completed by April 2001.</w:t>
      </w:r>
      <w:r w:rsidRPr="000D08BC">
        <w:br/>
      </w:r>
      <w:r w:rsidRPr="000D08BC">
        <w:br/>
        <w:t>XXX is in the process of putting together a marketing plan to sell its 2001 season tickets during 2000. In this regard, you request answers to two questions. Your questions and our responses are set forth below:</w:t>
      </w:r>
      <w:r w:rsidRPr="000D08BC">
        <w:br/>
      </w:r>
    </w:p>
    <w:p w:rsidR="000D08BC" w:rsidRPr="000D08BC" w:rsidRDefault="000D08BC" w:rsidP="000D08BC">
      <w:r w:rsidRPr="000D08BC">
        <w:t>Q1. Can sales tax collected on tickets sold off-site be used to pay off the STAR bonds?</w:t>
      </w:r>
      <w:r w:rsidRPr="000D08BC">
        <w:br/>
        <w:t xml:space="preserve">A1. In our opinion, all ticket sales that are reported by XXXXX </w:t>
      </w:r>
      <w:proofErr w:type="spellStart"/>
      <w:r w:rsidRPr="000D08BC">
        <w:t>XXXXX</w:t>
      </w:r>
      <w:proofErr w:type="spellEnd"/>
      <w:r w:rsidRPr="000D08BC">
        <w:t xml:space="preserve"> XXXXXXX as part of its gross receipts </w:t>
      </w:r>
      <w:r w:rsidRPr="000D08BC">
        <w:lastRenderedPageBreak/>
        <w:t>and upon which it remits sales tax should be considered for purposes of the sales tax increment. This would apply to tickets sold on or off the raceway site. [K.S.A. 12-1774]</w:t>
      </w:r>
      <w:r w:rsidRPr="000D08BC">
        <w:br/>
      </w:r>
      <w:r w:rsidRPr="000D08BC">
        <w:br/>
        <w:t>Q2. Does it make sense to establish an official XXX office on site? The sales tax is being collected based on an event to be held at the site.</w:t>
      </w:r>
      <w:r w:rsidRPr="000D08BC">
        <w:br/>
        <w:t>A2. Deciding whether or not to establish an official XXX office on site is a business decision you must make. Your decision will not affect the use of tickets sales for purposes of the sales tax increment. [K.S.A. 12-1774]</w:t>
      </w:r>
    </w:p>
    <w:p w:rsidR="00F32C22" w:rsidRPr="000D08BC" w:rsidRDefault="000D08BC" w:rsidP="000D08BC">
      <w:r w:rsidRPr="000D08BC">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0D08BC">
        <w:br/>
      </w:r>
      <w:r w:rsidRPr="000D08BC">
        <w:br/>
        <w:t>I trust this information is of assistance. If I can be of further service, please feel free to contact me.</w:t>
      </w:r>
      <w:r w:rsidRPr="000D08BC">
        <w:br/>
      </w:r>
      <w:r w:rsidRPr="000D08BC">
        <w:br/>
        <w:t>Sincerely</w:t>
      </w:r>
      <w:proofErr w:type="gramStart"/>
      <w:r w:rsidRPr="000D08BC">
        <w:t>,</w:t>
      </w:r>
      <w:proofErr w:type="gramEnd"/>
      <w:r w:rsidRPr="000D08BC">
        <w:br/>
      </w:r>
      <w:r w:rsidRPr="000D08BC">
        <w:br/>
      </w:r>
      <w:r w:rsidRPr="000D08BC">
        <w:br/>
      </w:r>
      <w:r w:rsidRPr="000D08BC">
        <w:br/>
        <w:t xml:space="preserve">Jim </w:t>
      </w:r>
      <w:proofErr w:type="spellStart"/>
      <w:r w:rsidRPr="000D08BC">
        <w:t>Weisgerber</w:t>
      </w:r>
      <w:proofErr w:type="spellEnd"/>
      <w:r w:rsidRPr="000D08BC">
        <w:br/>
        <w:t>Attorney</w:t>
      </w:r>
      <w:r w:rsidRPr="000D08BC">
        <w:br/>
        <w:t>Tax Specialist</w:t>
      </w:r>
      <w:r w:rsidRPr="000D08BC">
        <w:br/>
      </w:r>
      <w:r w:rsidRPr="000D08BC">
        <w:br/>
      </w:r>
      <w:proofErr w:type="spellStart"/>
      <w:r w:rsidRPr="000D08BC">
        <w:t>JW:jw</w:t>
      </w:r>
      <w:proofErr w:type="spellEnd"/>
      <w:r w:rsidRPr="000D08BC">
        <w:br/>
      </w:r>
      <w:r w:rsidRPr="000D08BC">
        <w:br/>
      </w:r>
      <w:r w:rsidRPr="000D08BC">
        <w:br/>
      </w:r>
      <w:r w:rsidRPr="000D08BC">
        <w:rPr>
          <w:b/>
          <w:bCs/>
        </w:rPr>
        <w:t>Date Composed: 03/15/2000 Date Modified: 10/11/2001</w:t>
      </w:r>
    </w:p>
    <w:sectPr w:rsidR="00F32C22" w:rsidRPr="000D0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D08BC"/>
    <w:rsid w:val="00122337"/>
    <w:rsid w:val="00435CFA"/>
    <w:rsid w:val="007D52F1"/>
    <w:rsid w:val="00B45FEF"/>
    <w:rsid w:val="00F32C22"/>
    <w:rsid w:val="00F9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2020-09-18T19:09:00Z</dcterms:created>
  <dcterms:modified xsi:type="dcterms:W3CDTF">2020-09-18T19:09:00Z</dcterms:modified>
</cp:coreProperties>
</file>