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37" w:rsidRPr="00122337" w:rsidRDefault="00122337" w:rsidP="00122337">
      <w:r w:rsidRPr="0012233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22337" w:rsidRPr="00122337" w:rsidTr="00122337">
        <w:trPr>
          <w:tblCellSpacing w:w="0" w:type="dxa"/>
        </w:trPr>
        <w:tc>
          <w:tcPr>
            <w:tcW w:w="2130" w:type="dxa"/>
            <w:hideMark/>
          </w:tcPr>
          <w:p w:rsidR="00122337" w:rsidRPr="00122337" w:rsidRDefault="00122337" w:rsidP="00122337">
            <w:r w:rsidRPr="00122337">
              <w:rPr>
                <w:b/>
                <w:bCs/>
              </w:rPr>
              <w:t>Ruling Number:</w:t>
            </w:r>
          </w:p>
        </w:tc>
        <w:tc>
          <w:tcPr>
            <w:tcW w:w="7980" w:type="dxa"/>
            <w:hideMark/>
          </w:tcPr>
          <w:p w:rsidR="00122337" w:rsidRPr="00122337" w:rsidRDefault="00122337" w:rsidP="00122337">
            <w:bookmarkStart w:id="0" w:name="_GoBack"/>
            <w:r w:rsidRPr="00122337">
              <w:rPr>
                <w:b/>
                <w:bCs/>
              </w:rPr>
              <w:t>P-1999-98</w:t>
            </w:r>
            <w:bookmarkEnd w:id="0"/>
          </w:p>
        </w:tc>
      </w:tr>
    </w:tbl>
    <w:p w:rsidR="00122337" w:rsidRPr="00122337" w:rsidRDefault="00122337" w:rsidP="0012233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122337" w:rsidRPr="00122337" w:rsidTr="00122337">
        <w:trPr>
          <w:tblCellSpacing w:w="0" w:type="dxa"/>
        </w:trPr>
        <w:tc>
          <w:tcPr>
            <w:tcW w:w="2130" w:type="dxa"/>
            <w:hideMark/>
          </w:tcPr>
          <w:p w:rsidR="00000000" w:rsidRPr="00122337" w:rsidRDefault="00122337" w:rsidP="00122337">
            <w:r w:rsidRPr="00122337">
              <w:rPr>
                <w:b/>
                <w:bCs/>
              </w:rPr>
              <w:t>Tax Type:</w:t>
            </w:r>
          </w:p>
        </w:tc>
        <w:tc>
          <w:tcPr>
            <w:tcW w:w="8190" w:type="dxa"/>
            <w:hideMark/>
          </w:tcPr>
          <w:p w:rsidR="00122337" w:rsidRPr="00122337" w:rsidRDefault="00122337" w:rsidP="00122337">
            <w:r w:rsidRPr="00122337">
              <w:rPr>
                <w:b/>
                <w:bCs/>
              </w:rPr>
              <w:t>Kansas Retailers' Sales Tax</w:t>
            </w:r>
          </w:p>
        </w:tc>
      </w:tr>
      <w:tr w:rsidR="00122337" w:rsidRPr="00122337" w:rsidTr="00122337">
        <w:trPr>
          <w:tblCellSpacing w:w="0" w:type="dxa"/>
        </w:trPr>
        <w:tc>
          <w:tcPr>
            <w:tcW w:w="2130" w:type="dxa"/>
            <w:hideMark/>
          </w:tcPr>
          <w:p w:rsidR="00122337" w:rsidRPr="00122337" w:rsidRDefault="00122337" w:rsidP="00122337">
            <w:r w:rsidRPr="00122337">
              <w:rPr>
                <w:b/>
                <w:bCs/>
              </w:rPr>
              <w:t>Brief Description:</w:t>
            </w:r>
          </w:p>
        </w:tc>
        <w:tc>
          <w:tcPr>
            <w:tcW w:w="8190" w:type="dxa"/>
            <w:hideMark/>
          </w:tcPr>
          <w:p w:rsidR="00122337" w:rsidRPr="00122337" w:rsidRDefault="00122337" w:rsidP="00122337">
            <w:r w:rsidRPr="00122337">
              <w:rPr>
                <w:b/>
                <w:bCs/>
              </w:rPr>
              <w:t>Nonprofit organization sponsorship of fund raiser to sponsor youth organizations.</w:t>
            </w:r>
          </w:p>
        </w:tc>
      </w:tr>
      <w:tr w:rsidR="00122337" w:rsidRPr="00122337" w:rsidTr="00122337">
        <w:trPr>
          <w:tblCellSpacing w:w="0" w:type="dxa"/>
        </w:trPr>
        <w:tc>
          <w:tcPr>
            <w:tcW w:w="2130" w:type="dxa"/>
            <w:hideMark/>
          </w:tcPr>
          <w:p w:rsidR="00122337" w:rsidRPr="00122337" w:rsidRDefault="00122337" w:rsidP="00122337">
            <w:r w:rsidRPr="00122337">
              <w:rPr>
                <w:b/>
                <w:bCs/>
              </w:rPr>
              <w:t>Keywords:</w:t>
            </w:r>
          </w:p>
        </w:tc>
        <w:tc>
          <w:tcPr>
            <w:tcW w:w="8190" w:type="dxa"/>
            <w:hideMark/>
          </w:tcPr>
          <w:p w:rsidR="00122337" w:rsidRPr="00122337" w:rsidRDefault="00122337" w:rsidP="00122337"/>
        </w:tc>
      </w:tr>
      <w:tr w:rsidR="00122337" w:rsidRPr="00122337" w:rsidTr="00122337">
        <w:trPr>
          <w:tblCellSpacing w:w="0" w:type="dxa"/>
        </w:trPr>
        <w:tc>
          <w:tcPr>
            <w:tcW w:w="2130" w:type="dxa"/>
            <w:hideMark/>
          </w:tcPr>
          <w:p w:rsidR="00122337" w:rsidRPr="00122337" w:rsidRDefault="00122337" w:rsidP="00122337">
            <w:r w:rsidRPr="00122337">
              <w:rPr>
                <w:b/>
                <w:bCs/>
              </w:rPr>
              <w:t>Approval Date:</w:t>
            </w:r>
          </w:p>
        </w:tc>
        <w:tc>
          <w:tcPr>
            <w:tcW w:w="8190" w:type="dxa"/>
            <w:hideMark/>
          </w:tcPr>
          <w:p w:rsidR="00122337" w:rsidRPr="00122337" w:rsidRDefault="00122337" w:rsidP="00122337">
            <w:r w:rsidRPr="00122337">
              <w:rPr>
                <w:b/>
                <w:bCs/>
              </w:rPr>
              <w:t>04/09/1999</w:t>
            </w:r>
          </w:p>
        </w:tc>
      </w:tr>
    </w:tbl>
    <w:p w:rsidR="00000000" w:rsidRPr="00122337" w:rsidRDefault="00122337" w:rsidP="00122337">
      <w:r w:rsidRPr="00122337">
        <w:pict>
          <v:rect id="_x0000_i1034" style="width:468pt;height:5.25pt" o:hrstd="t" o:hrnoshade="t" o:hr="t" fillcolor="navy" stroked="f"/>
        </w:pict>
      </w:r>
    </w:p>
    <w:p w:rsidR="00122337" w:rsidRPr="00122337" w:rsidRDefault="00122337" w:rsidP="00122337">
      <w:r w:rsidRPr="00122337">
        <w:br/>
      </w:r>
      <w:r w:rsidRPr="00122337">
        <w:rPr>
          <w:b/>
          <w:bCs/>
        </w:rPr>
        <w:t>Body:</w:t>
      </w:r>
    </w:p>
    <w:p w:rsidR="00122337" w:rsidRPr="00122337" w:rsidRDefault="00122337" w:rsidP="00122337">
      <w:r w:rsidRPr="00122337">
        <w:t>Office of Policy &amp; Research</w:t>
      </w:r>
      <w:r w:rsidRPr="00122337">
        <w:br/>
      </w:r>
      <w:r w:rsidRPr="00122337">
        <w:br/>
        <w:t>April 9, 1999</w:t>
      </w:r>
    </w:p>
    <w:p w:rsidR="00F32C22" w:rsidRPr="00122337" w:rsidRDefault="00122337" w:rsidP="00122337">
      <w:r w:rsidRPr="00122337">
        <w:br/>
      </w:r>
      <w:r w:rsidRPr="00122337">
        <w:br/>
        <w:t>XXXXXXXXXXXXX</w:t>
      </w:r>
      <w:r w:rsidRPr="00122337">
        <w:br/>
        <w:t>XXXXXXXXXXXXXXXX</w:t>
      </w:r>
      <w:r w:rsidRPr="00122337">
        <w:br/>
        <w:t>XXXXXXXXXXXXXXXXX</w:t>
      </w:r>
      <w:r w:rsidRPr="00122337">
        <w:br/>
      </w:r>
      <w:r w:rsidRPr="00122337">
        <w:br/>
        <w:t>Dear XXXXXXXXXXX</w:t>
      </w:r>
      <w:proofErr w:type="gramStart"/>
      <w:r w:rsidRPr="00122337">
        <w:t>:</w:t>
      </w:r>
      <w:proofErr w:type="gramEnd"/>
      <w:r w:rsidRPr="00122337">
        <w:br/>
      </w:r>
      <w:r w:rsidRPr="00122337">
        <w:br/>
        <w:t>I have been asked to respond to your letter of February 16, 1999. In it, you ask about the sales and use tax responsibilities of your organization.</w:t>
      </w:r>
      <w:r w:rsidRPr="00122337">
        <w:br/>
      </w:r>
      <w:r w:rsidRPr="00122337">
        <w:br/>
        <w:t xml:space="preserve">Your stated that your nonprofit organization sponsor one event a year to raise funds to sponsor a variety of youth organizations. </w:t>
      </w:r>
      <w:proofErr w:type="gramStart"/>
      <w:r w:rsidRPr="00122337">
        <w:t>Your</w:t>
      </w:r>
      <w:proofErr w:type="gramEnd"/>
      <w:r w:rsidRPr="00122337">
        <w:t xml:space="preserve"> asked if Kansas law would exempt the gross receipts from this one event from the obligation to collect and remit Kansas retailers’ sales tax.</w:t>
      </w:r>
      <w:r w:rsidRPr="00122337">
        <w:br/>
      </w:r>
      <w:r w:rsidRPr="00122337">
        <w:br/>
        <w:t>Kansas law broadly imposes tax on the sale of tangible personal property and enumerated services. The law also contains exemptions and exceptions from the imposition of sales tax.</w:t>
      </w:r>
      <w:r w:rsidRPr="00122337">
        <w:br/>
      </w:r>
      <w:r w:rsidRPr="00122337">
        <w:br/>
        <w:t>It is the opinion of the Kansas Department of Revenue that the law does not contain an exemption or exception for your organization fund raising sales. Your organization must collect and remit sales tax on all taxable sales including the gross receipts from fund raising.</w:t>
      </w:r>
      <w:r w:rsidRPr="00122337">
        <w:br/>
      </w:r>
      <w:r w:rsidRPr="00122337">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122337">
        <w:lastRenderedPageBreak/>
        <w:t>case law, or a published revenue ruling, that materially affects this private letter ruling.</w:t>
      </w:r>
      <w:r w:rsidRPr="00122337">
        <w:br/>
      </w:r>
      <w:r w:rsidRPr="00122337">
        <w:br/>
      </w:r>
      <w:r w:rsidRPr="00122337">
        <w:br/>
        <w:t>Sincerely</w:t>
      </w:r>
      <w:proofErr w:type="gramStart"/>
      <w:r w:rsidRPr="00122337">
        <w:t>,</w:t>
      </w:r>
      <w:proofErr w:type="gramEnd"/>
      <w:r w:rsidRPr="00122337">
        <w:br/>
      </w:r>
      <w:r w:rsidRPr="00122337">
        <w:br/>
      </w:r>
      <w:r w:rsidRPr="00122337">
        <w:br/>
      </w:r>
      <w:r w:rsidRPr="00122337">
        <w:br/>
        <w:t xml:space="preserve">Mark D. </w:t>
      </w:r>
      <w:proofErr w:type="spellStart"/>
      <w:r w:rsidRPr="00122337">
        <w:t>Ciardullo</w:t>
      </w:r>
      <w:proofErr w:type="spellEnd"/>
      <w:r w:rsidRPr="00122337">
        <w:br/>
        <w:t>Tax Specialist</w:t>
      </w:r>
      <w:r w:rsidRPr="00122337">
        <w:br/>
      </w:r>
      <w:r w:rsidRPr="00122337">
        <w:br/>
      </w:r>
      <w:r w:rsidRPr="00122337">
        <w:br/>
        <w:t>MDC</w:t>
      </w:r>
      <w:r w:rsidRPr="00122337">
        <w:br/>
      </w:r>
      <w:r w:rsidRPr="00122337">
        <w:br/>
      </w:r>
      <w:r w:rsidRPr="00122337">
        <w:br/>
      </w:r>
      <w:r w:rsidRPr="00122337">
        <w:rPr>
          <w:b/>
          <w:bCs/>
        </w:rPr>
        <w:t>Date Composed: 04/20/1999 Date Modified: 10/11/2001</w:t>
      </w:r>
    </w:p>
    <w:sectPr w:rsidR="00F32C22" w:rsidRPr="00122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122337"/>
    <w:rsid w:val="00435CFA"/>
    <w:rsid w:val="007D52F1"/>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2020-09-18T19:08:00Z</dcterms:created>
  <dcterms:modified xsi:type="dcterms:W3CDTF">2020-09-18T19:08:00Z</dcterms:modified>
</cp:coreProperties>
</file>