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38" w:rsidRPr="00433538" w:rsidRDefault="00433538" w:rsidP="00433538">
      <w:r w:rsidRPr="0043353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33538" w:rsidRPr="00433538" w:rsidTr="00433538">
        <w:trPr>
          <w:tblCellSpacing w:w="0" w:type="dxa"/>
        </w:trPr>
        <w:tc>
          <w:tcPr>
            <w:tcW w:w="2130" w:type="dxa"/>
            <w:hideMark/>
          </w:tcPr>
          <w:p w:rsidR="00433538" w:rsidRPr="00433538" w:rsidRDefault="00433538" w:rsidP="00433538">
            <w:r w:rsidRPr="00433538">
              <w:rPr>
                <w:b/>
                <w:bCs/>
              </w:rPr>
              <w:t>Ruling Number:</w:t>
            </w:r>
          </w:p>
        </w:tc>
        <w:tc>
          <w:tcPr>
            <w:tcW w:w="7980" w:type="dxa"/>
            <w:hideMark/>
          </w:tcPr>
          <w:p w:rsidR="00433538" w:rsidRPr="00433538" w:rsidRDefault="00433538" w:rsidP="00433538">
            <w:bookmarkStart w:id="0" w:name="_GoBack"/>
            <w:r w:rsidRPr="00433538">
              <w:rPr>
                <w:b/>
                <w:bCs/>
              </w:rPr>
              <w:t>P-1999-81</w:t>
            </w:r>
            <w:bookmarkEnd w:id="0"/>
          </w:p>
        </w:tc>
      </w:tr>
    </w:tbl>
    <w:p w:rsidR="00433538" w:rsidRPr="00433538" w:rsidRDefault="00433538" w:rsidP="0043353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33538" w:rsidRPr="00433538" w:rsidTr="00433538">
        <w:trPr>
          <w:tblCellSpacing w:w="0" w:type="dxa"/>
        </w:trPr>
        <w:tc>
          <w:tcPr>
            <w:tcW w:w="2130" w:type="dxa"/>
            <w:hideMark/>
          </w:tcPr>
          <w:p w:rsidR="00000000" w:rsidRPr="00433538" w:rsidRDefault="00433538" w:rsidP="00433538">
            <w:r w:rsidRPr="00433538">
              <w:rPr>
                <w:b/>
                <w:bCs/>
              </w:rPr>
              <w:t>Tax Type:</w:t>
            </w:r>
          </w:p>
        </w:tc>
        <w:tc>
          <w:tcPr>
            <w:tcW w:w="8190" w:type="dxa"/>
            <w:hideMark/>
          </w:tcPr>
          <w:p w:rsidR="00433538" w:rsidRPr="00433538" w:rsidRDefault="00433538" w:rsidP="00433538">
            <w:r w:rsidRPr="00433538">
              <w:rPr>
                <w:b/>
                <w:bCs/>
              </w:rPr>
              <w:t>Kansas Retailers' Sales Tax</w:t>
            </w:r>
          </w:p>
        </w:tc>
      </w:tr>
      <w:tr w:rsidR="00433538" w:rsidRPr="00433538" w:rsidTr="00433538">
        <w:trPr>
          <w:tblCellSpacing w:w="0" w:type="dxa"/>
        </w:trPr>
        <w:tc>
          <w:tcPr>
            <w:tcW w:w="2130" w:type="dxa"/>
            <w:hideMark/>
          </w:tcPr>
          <w:p w:rsidR="00433538" w:rsidRPr="00433538" w:rsidRDefault="00433538" w:rsidP="00433538">
            <w:r w:rsidRPr="00433538">
              <w:rPr>
                <w:b/>
                <w:bCs/>
              </w:rPr>
              <w:t>Brief Description:</w:t>
            </w:r>
          </w:p>
        </w:tc>
        <w:tc>
          <w:tcPr>
            <w:tcW w:w="8190" w:type="dxa"/>
            <w:hideMark/>
          </w:tcPr>
          <w:p w:rsidR="00433538" w:rsidRPr="00433538" w:rsidRDefault="00433538" w:rsidP="00433538">
            <w:r w:rsidRPr="00433538">
              <w:rPr>
                <w:b/>
                <w:bCs/>
              </w:rPr>
              <w:t>Machinery and equipment used to process feed.</w:t>
            </w:r>
          </w:p>
        </w:tc>
      </w:tr>
      <w:tr w:rsidR="00433538" w:rsidRPr="00433538" w:rsidTr="00433538">
        <w:trPr>
          <w:tblCellSpacing w:w="0" w:type="dxa"/>
        </w:trPr>
        <w:tc>
          <w:tcPr>
            <w:tcW w:w="2130" w:type="dxa"/>
            <w:hideMark/>
          </w:tcPr>
          <w:p w:rsidR="00433538" w:rsidRPr="00433538" w:rsidRDefault="00433538" w:rsidP="00433538">
            <w:r w:rsidRPr="00433538">
              <w:rPr>
                <w:b/>
                <w:bCs/>
              </w:rPr>
              <w:t>Keywords:</w:t>
            </w:r>
          </w:p>
        </w:tc>
        <w:tc>
          <w:tcPr>
            <w:tcW w:w="8190" w:type="dxa"/>
            <w:hideMark/>
          </w:tcPr>
          <w:p w:rsidR="00433538" w:rsidRPr="00433538" w:rsidRDefault="00433538" w:rsidP="00433538"/>
        </w:tc>
      </w:tr>
      <w:tr w:rsidR="00433538" w:rsidRPr="00433538" w:rsidTr="00433538">
        <w:trPr>
          <w:tblCellSpacing w:w="0" w:type="dxa"/>
        </w:trPr>
        <w:tc>
          <w:tcPr>
            <w:tcW w:w="2130" w:type="dxa"/>
            <w:hideMark/>
          </w:tcPr>
          <w:p w:rsidR="00433538" w:rsidRPr="00433538" w:rsidRDefault="00433538" w:rsidP="00433538">
            <w:r w:rsidRPr="00433538">
              <w:rPr>
                <w:b/>
                <w:bCs/>
              </w:rPr>
              <w:t>Approval Date:</w:t>
            </w:r>
          </w:p>
        </w:tc>
        <w:tc>
          <w:tcPr>
            <w:tcW w:w="8190" w:type="dxa"/>
            <w:hideMark/>
          </w:tcPr>
          <w:p w:rsidR="00433538" w:rsidRPr="00433538" w:rsidRDefault="00433538" w:rsidP="00433538">
            <w:r w:rsidRPr="00433538">
              <w:rPr>
                <w:b/>
                <w:bCs/>
              </w:rPr>
              <w:t>03/31/1999</w:t>
            </w:r>
          </w:p>
        </w:tc>
      </w:tr>
    </w:tbl>
    <w:p w:rsidR="00000000" w:rsidRPr="00433538" w:rsidRDefault="00433538" w:rsidP="00433538">
      <w:r w:rsidRPr="00433538">
        <w:pict>
          <v:rect id="_x0000_i1115" style="width:468pt;height:5.25pt" o:hrstd="t" o:hrnoshade="t" o:hr="t" fillcolor="navy" stroked="f"/>
        </w:pict>
      </w:r>
    </w:p>
    <w:p w:rsidR="00433538" w:rsidRPr="00433538" w:rsidRDefault="00433538" w:rsidP="00433538">
      <w:r w:rsidRPr="00433538">
        <w:br/>
      </w:r>
      <w:r w:rsidRPr="00433538">
        <w:rPr>
          <w:b/>
          <w:bCs/>
        </w:rPr>
        <w:t>Body:</w:t>
      </w:r>
    </w:p>
    <w:p w:rsidR="00433538" w:rsidRPr="00433538" w:rsidRDefault="00433538" w:rsidP="00433538">
      <w:r w:rsidRPr="00433538">
        <w:t>Office of Policy &amp; Research</w:t>
      </w:r>
      <w:r w:rsidRPr="00433538">
        <w:br/>
      </w:r>
      <w:r w:rsidRPr="00433538">
        <w:br/>
      </w:r>
      <w:r w:rsidRPr="00433538">
        <w:br/>
        <w:t>March 31, 1999</w:t>
      </w:r>
    </w:p>
    <w:p w:rsidR="00433538" w:rsidRPr="00433538" w:rsidRDefault="00433538" w:rsidP="00433538">
      <w:r w:rsidRPr="00433538">
        <w:br/>
        <w:t>XXXXXXXXXXXXXXX</w:t>
      </w:r>
      <w:r w:rsidRPr="00433538">
        <w:br/>
      </w:r>
      <w:proofErr w:type="spellStart"/>
      <w:r w:rsidRPr="00433538">
        <w:t>XXXXXXXXXXXXXXX</w:t>
      </w:r>
      <w:proofErr w:type="spellEnd"/>
      <w:r w:rsidRPr="00433538">
        <w:br/>
        <w:t>XXXXXXXXXXXXXXXXX</w:t>
      </w:r>
      <w:r w:rsidRPr="00433538">
        <w:br/>
      </w:r>
      <w:r w:rsidRPr="00433538">
        <w:br/>
      </w:r>
      <w:r w:rsidRPr="00433538">
        <w:br/>
        <w:t>Dear XXXXXXXXXXX</w:t>
      </w:r>
      <w:proofErr w:type="gramStart"/>
      <w:r w:rsidRPr="00433538">
        <w:t>:</w:t>
      </w:r>
      <w:proofErr w:type="gramEnd"/>
      <w:r w:rsidRPr="00433538">
        <w:br/>
      </w:r>
      <w:r w:rsidRPr="00433538">
        <w:br/>
        <w:t>I have been asked to respond to your letter of March 18, 1999. In it, you ask if machinery and equipment used to process feed is exempt from Kansas retailers’ sales tax.</w:t>
      </w:r>
      <w:r w:rsidRPr="00433538">
        <w:br/>
      </w:r>
      <w:r w:rsidRPr="00433538">
        <w:br/>
        <w:t>In your letter you stated:</w:t>
      </w:r>
      <w:r w:rsidRPr="00433538">
        <w:br/>
      </w:r>
    </w:p>
    <w:p w:rsidR="00433538" w:rsidRPr="00433538" w:rsidRDefault="00433538" w:rsidP="00433538">
      <w:r w:rsidRPr="00433538">
        <w:t xml:space="preserve">“The feed that is processed at the </w:t>
      </w:r>
      <w:proofErr w:type="spellStart"/>
      <w:r w:rsidRPr="00433538">
        <w:t>feedmill</w:t>
      </w:r>
      <w:proofErr w:type="spellEnd"/>
      <w:r w:rsidRPr="00433538">
        <w:t xml:space="preserve"> is delivered to the XXXX in the field. The feed becomes part of the final product as it is consumed by the turkeys. Both the XXXX in the field and feed fed to those XXXX are the property of </w:t>
      </w:r>
      <w:proofErr w:type="spellStart"/>
      <w:r w:rsidRPr="00433538">
        <w:t>XXXXXXXXXat</w:t>
      </w:r>
      <w:proofErr w:type="spellEnd"/>
      <w:r w:rsidRPr="00433538">
        <w:t xml:space="preserve"> all times.”</w:t>
      </w:r>
    </w:p>
    <w:p w:rsidR="005554E3" w:rsidRPr="00433538" w:rsidRDefault="00433538" w:rsidP="00433538">
      <w:r w:rsidRPr="00433538">
        <w:br/>
        <w:t>Kansas law exempts from sales and compensating tax “all sales of farm machinery and equipment. . . Farming or ranching shall include the operation of a feedlot. . .” K.S.A. 79-3606(t).</w:t>
      </w:r>
      <w:r w:rsidRPr="00433538">
        <w:br/>
      </w:r>
      <w:r w:rsidRPr="00433538">
        <w:br/>
        <w:t>It is the opinion of the Kansas Department of Revenue that this segment of your operation is a feedlot. Farming and ranching include feedlot operations. Therefore, machinery and equipment to process feed for your XXXX qualifies for exemption as farm machinery and equipment.</w:t>
      </w:r>
      <w:r w:rsidRPr="00433538">
        <w:br/>
      </w:r>
      <w:r w:rsidRPr="00433538">
        <w:br/>
        <w:t xml:space="preserve">This is a private letter ruling pursuant to Kansas Administrative Regulation 92-19-59. It is based solely on </w:t>
      </w:r>
      <w:r w:rsidRPr="00433538">
        <w:lastRenderedPageBreak/>
        <w:t>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433538">
        <w:br/>
      </w:r>
      <w:r w:rsidRPr="00433538">
        <w:br/>
      </w:r>
      <w:r w:rsidRPr="00433538">
        <w:br/>
        <w:t>Sincerely</w:t>
      </w:r>
      <w:proofErr w:type="gramStart"/>
      <w:r w:rsidRPr="00433538">
        <w:t>,</w:t>
      </w:r>
      <w:proofErr w:type="gramEnd"/>
      <w:r w:rsidRPr="00433538">
        <w:br/>
      </w:r>
      <w:r w:rsidRPr="00433538">
        <w:br/>
      </w:r>
      <w:r w:rsidRPr="00433538">
        <w:br/>
        <w:t xml:space="preserve">Mark D. </w:t>
      </w:r>
      <w:proofErr w:type="spellStart"/>
      <w:r w:rsidRPr="00433538">
        <w:t>Ciardullo</w:t>
      </w:r>
      <w:proofErr w:type="spellEnd"/>
      <w:r w:rsidRPr="00433538">
        <w:br/>
        <w:t>Tax Specialist</w:t>
      </w:r>
      <w:r w:rsidRPr="00433538">
        <w:br/>
      </w:r>
      <w:r w:rsidRPr="00433538">
        <w:br/>
        <w:t>MDC</w:t>
      </w:r>
      <w:r w:rsidRPr="00433538">
        <w:br/>
      </w:r>
      <w:r w:rsidRPr="00433538">
        <w:br/>
      </w:r>
      <w:r w:rsidRPr="00433538">
        <w:br/>
      </w:r>
      <w:r w:rsidRPr="00433538">
        <w:rPr>
          <w:b/>
          <w:bCs/>
        </w:rPr>
        <w:t>Date Composed: 04/02/1999 Date Modified: 10/11/2001</w:t>
      </w:r>
    </w:p>
    <w:sectPr w:rsidR="005554E3" w:rsidRPr="00433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D01F0F"/>
    <w:rsid w:val="00D7531D"/>
    <w:rsid w:val="00DD03F3"/>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2020-09-18T18:51:00Z</dcterms:created>
  <dcterms:modified xsi:type="dcterms:W3CDTF">2020-09-18T18:51:00Z</dcterms:modified>
</cp:coreProperties>
</file>