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7B2" w:rsidRPr="00FC57B2" w:rsidRDefault="00FC57B2" w:rsidP="00FC57B2">
      <w:r w:rsidRPr="00FC57B2">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C57B2" w:rsidRPr="00FC57B2" w:rsidTr="00FC57B2">
        <w:trPr>
          <w:tblCellSpacing w:w="0" w:type="dxa"/>
        </w:trPr>
        <w:tc>
          <w:tcPr>
            <w:tcW w:w="2130" w:type="dxa"/>
            <w:hideMark/>
          </w:tcPr>
          <w:p w:rsidR="00FC57B2" w:rsidRPr="00FC57B2" w:rsidRDefault="00FC57B2" w:rsidP="00FC57B2">
            <w:r w:rsidRPr="00FC57B2">
              <w:rPr>
                <w:b/>
                <w:bCs/>
              </w:rPr>
              <w:t>Ruling Number:</w:t>
            </w:r>
          </w:p>
        </w:tc>
        <w:tc>
          <w:tcPr>
            <w:tcW w:w="7980" w:type="dxa"/>
            <w:hideMark/>
          </w:tcPr>
          <w:p w:rsidR="00FC57B2" w:rsidRPr="00FC57B2" w:rsidRDefault="00FC57B2" w:rsidP="00FC57B2">
            <w:bookmarkStart w:id="0" w:name="_GoBack"/>
            <w:r w:rsidRPr="00FC57B2">
              <w:rPr>
                <w:b/>
                <w:bCs/>
              </w:rPr>
              <w:t>P-1999-145</w:t>
            </w:r>
            <w:bookmarkEnd w:id="0"/>
          </w:p>
        </w:tc>
      </w:tr>
    </w:tbl>
    <w:p w:rsidR="00FC57B2" w:rsidRPr="00FC57B2" w:rsidRDefault="00FC57B2" w:rsidP="00FC57B2">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FC57B2" w:rsidRPr="00FC57B2" w:rsidTr="00FC57B2">
        <w:trPr>
          <w:tblCellSpacing w:w="0" w:type="dxa"/>
        </w:trPr>
        <w:tc>
          <w:tcPr>
            <w:tcW w:w="2130" w:type="dxa"/>
            <w:hideMark/>
          </w:tcPr>
          <w:p w:rsidR="00000000" w:rsidRPr="00FC57B2" w:rsidRDefault="00FC57B2" w:rsidP="00FC57B2">
            <w:r w:rsidRPr="00FC57B2">
              <w:rPr>
                <w:b/>
                <w:bCs/>
              </w:rPr>
              <w:t>Tax Type:</w:t>
            </w:r>
          </w:p>
        </w:tc>
        <w:tc>
          <w:tcPr>
            <w:tcW w:w="8190" w:type="dxa"/>
            <w:hideMark/>
          </w:tcPr>
          <w:p w:rsidR="00FC57B2" w:rsidRPr="00FC57B2" w:rsidRDefault="00FC57B2" w:rsidP="00FC57B2">
            <w:r w:rsidRPr="00FC57B2">
              <w:rPr>
                <w:b/>
                <w:bCs/>
              </w:rPr>
              <w:t>Kansas Retailers' Sales Tax</w:t>
            </w:r>
          </w:p>
        </w:tc>
      </w:tr>
      <w:tr w:rsidR="00FC57B2" w:rsidRPr="00FC57B2" w:rsidTr="00FC57B2">
        <w:trPr>
          <w:tblCellSpacing w:w="0" w:type="dxa"/>
        </w:trPr>
        <w:tc>
          <w:tcPr>
            <w:tcW w:w="2130" w:type="dxa"/>
            <w:hideMark/>
          </w:tcPr>
          <w:p w:rsidR="00FC57B2" w:rsidRPr="00FC57B2" w:rsidRDefault="00FC57B2" w:rsidP="00FC57B2">
            <w:r w:rsidRPr="00FC57B2">
              <w:rPr>
                <w:b/>
                <w:bCs/>
              </w:rPr>
              <w:t>Brief Description:</w:t>
            </w:r>
          </w:p>
        </w:tc>
        <w:tc>
          <w:tcPr>
            <w:tcW w:w="8190" w:type="dxa"/>
            <w:hideMark/>
          </w:tcPr>
          <w:p w:rsidR="00FC57B2" w:rsidRPr="00FC57B2" w:rsidRDefault="00FC57B2" w:rsidP="00FC57B2">
            <w:r w:rsidRPr="00FC57B2">
              <w:rPr>
                <w:b/>
                <w:bCs/>
              </w:rPr>
              <w:t>Airplane sales.</w:t>
            </w:r>
          </w:p>
        </w:tc>
      </w:tr>
      <w:tr w:rsidR="00FC57B2" w:rsidRPr="00FC57B2" w:rsidTr="00FC57B2">
        <w:trPr>
          <w:tblCellSpacing w:w="0" w:type="dxa"/>
        </w:trPr>
        <w:tc>
          <w:tcPr>
            <w:tcW w:w="2130" w:type="dxa"/>
            <w:hideMark/>
          </w:tcPr>
          <w:p w:rsidR="00FC57B2" w:rsidRPr="00FC57B2" w:rsidRDefault="00FC57B2" w:rsidP="00FC57B2">
            <w:r w:rsidRPr="00FC57B2">
              <w:rPr>
                <w:b/>
                <w:bCs/>
              </w:rPr>
              <w:t>Keywords:</w:t>
            </w:r>
          </w:p>
        </w:tc>
        <w:tc>
          <w:tcPr>
            <w:tcW w:w="8190" w:type="dxa"/>
            <w:hideMark/>
          </w:tcPr>
          <w:p w:rsidR="00FC57B2" w:rsidRPr="00FC57B2" w:rsidRDefault="00FC57B2" w:rsidP="00FC57B2"/>
        </w:tc>
      </w:tr>
      <w:tr w:rsidR="00FC57B2" w:rsidRPr="00FC57B2" w:rsidTr="00FC57B2">
        <w:trPr>
          <w:tblCellSpacing w:w="0" w:type="dxa"/>
        </w:trPr>
        <w:tc>
          <w:tcPr>
            <w:tcW w:w="2130" w:type="dxa"/>
            <w:hideMark/>
          </w:tcPr>
          <w:p w:rsidR="00FC57B2" w:rsidRPr="00FC57B2" w:rsidRDefault="00FC57B2" w:rsidP="00FC57B2">
            <w:r w:rsidRPr="00FC57B2">
              <w:rPr>
                <w:b/>
                <w:bCs/>
              </w:rPr>
              <w:t>Approval Date:</w:t>
            </w:r>
          </w:p>
        </w:tc>
        <w:tc>
          <w:tcPr>
            <w:tcW w:w="8190" w:type="dxa"/>
            <w:hideMark/>
          </w:tcPr>
          <w:p w:rsidR="00FC57B2" w:rsidRPr="00FC57B2" w:rsidRDefault="00FC57B2" w:rsidP="00FC57B2">
            <w:r w:rsidRPr="00FC57B2">
              <w:rPr>
                <w:b/>
                <w:bCs/>
              </w:rPr>
              <w:t>06/24/1999</w:t>
            </w:r>
          </w:p>
        </w:tc>
      </w:tr>
    </w:tbl>
    <w:p w:rsidR="00000000" w:rsidRPr="00FC57B2" w:rsidRDefault="00FC57B2" w:rsidP="00FC57B2">
      <w:r w:rsidRPr="00FC57B2">
        <w:pict>
          <v:rect id="_x0000_i1696" style="width:468pt;height:5.25pt" o:hrstd="t" o:hrnoshade="t" o:hr="t" fillcolor="navy" stroked="f"/>
        </w:pict>
      </w:r>
    </w:p>
    <w:p w:rsidR="00FC57B2" w:rsidRPr="00FC57B2" w:rsidRDefault="00FC57B2" w:rsidP="00FC57B2">
      <w:r w:rsidRPr="00FC57B2">
        <w:br/>
      </w:r>
      <w:r w:rsidRPr="00FC57B2">
        <w:rPr>
          <w:b/>
          <w:bCs/>
        </w:rPr>
        <w:t>Body:</w:t>
      </w:r>
    </w:p>
    <w:p w:rsidR="00FC57B2" w:rsidRPr="00FC57B2" w:rsidRDefault="00FC57B2" w:rsidP="00FC57B2">
      <w:r w:rsidRPr="00FC57B2">
        <w:t>Office of Policy and Research</w:t>
      </w:r>
      <w:r w:rsidRPr="00FC57B2">
        <w:br/>
      </w:r>
      <w:r w:rsidRPr="00FC57B2">
        <w:br/>
      </w:r>
      <w:r w:rsidRPr="00FC57B2">
        <w:br/>
        <w:t>June 24, 1999</w:t>
      </w:r>
    </w:p>
    <w:p w:rsidR="00736C7F" w:rsidRPr="00FC57B2" w:rsidRDefault="00FC57B2" w:rsidP="00FC57B2">
      <w:r w:rsidRPr="00FC57B2">
        <w:br/>
      </w:r>
      <w:r w:rsidRPr="00FC57B2">
        <w:br/>
      </w:r>
      <w:r w:rsidRPr="00FC57B2">
        <w:br/>
        <w:t>TTTTTTTTTTTT</w:t>
      </w:r>
      <w:r w:rsidRPr="00FC57B2">
        <w:br/>
      </w:r>
      <w:proofErr w:type="spellStart"/>
      <w:r w:rsidRPr="00FC57B2">
        <w:t>TTTTTTTTTTTT</w:t>
      </w:r>
      <w:proofErr w:type="spellEnd"/>
      <w:r w:rsidRPr="00FC57B2">
        <w:br/>
      </w:r>
      <w:proofErr w:type="spellStart"/>
      <w:r w:rsidRPr="00FC57B2">
        <w:t>TTTTTTTTTTTT</w:t>
      </w:r>
      <w:proofErr w:type="spellEnd"/>
      <w:r w:rsidRPr="00FC57B2">
        <w:br/>
        <w:t>TTTTTTTTTTT</w:t>
      </w:r>
      <w:r w:rsidRPr="00FC57B2">
        <w:br/>
      </w:r>
      <w:r w:rsidRPr="00FC57B2">
        <w:br/>
      </w:r>
      <w:r w:rsidRPr="00FC57B2">
        <w:br/>
        <w:t>Dear Mr. TTTTTTTT</w:t>
      </w:r>
      <w:proofErr w:type="gramStart"/>
      <w:r w:rsidRPr="00FC57B2">
        <w:t>:</w:t>
      </w:r>
      <w:proofErr w:type="gramEnd"/>
      <w:r w:rsidRPr="00FC57B2">
        <w:br/>
      </w:r>
      <w:r w:rsidRPr="00FC57B2">
        <w:br/>
      </w:r>
      <w:r w:rsidRPr="00FC57B2">
        <w:br/>
        <w:t>We wish to acknowledge receipt of your letter dated April 30, 1999, regarding the application of Kansas Retailers’ Sales tax.</w:t>
      </w:r>
      <w:r w:rsidRPr="00FC57B2">
        <w:br/>
      </w:r>
      <w:r w:rsidRPr="00FC57B2">
        <w:br/>
        <w:t>K.S.A. 79-3606(k) exempts from sales tax: “</w:t>
      </w:r>
      <w:proofErr w:type="gramStart"/>
      <w:r w:rsidRPr="00FC57B2">
        <w:t>any.</w:t>
      </w:r>
      <w:proofErr w:type="gramEnd"/>
      <w:r w:rsidRPr="00FC57B2">
        <w:t xml:space="preserve"> . . aircraft sold and delivered in this state to a bona fide resident of another state, which. . . aircraft is not to be registered or based in this state and which. . . aircraft will not remain in this state more than 10 days.”</w:t>
      </w:r>
      <w:r w:rsidRPr="00FC57B2">
        <w:br/>
      </w:r>
      <w:r w:rsidRPr="00FC57B2">
        <w:br/>
        <w:t xml:space="preserve">Since, TTTT Corporation is acquiring the aircraft for purposes of resale and taking possession of the respective aircraft in the state of Kansas, they would be required to provide the aircraft vendor a properly completed Kansas resale exemption certificate. In order to accomplish this task, the TTTT Corporation will need to be registered for Kansas sales tax. If the final user or consumer of the aircraft can meet the criteria that is established in the above statute, then the TTTT Corporation would not be obligated to collect and remit any Kansas sales </w:t>
      </w:r>
      <w:proofErr w:type="gramStart"/>
      <w:r w:rsidRPr="00FC57B2">
        <w:t>tax(</w:t>
      </w:r>
      <w:proofErr w:type="spellStart"/>
      <w:proofErr w:type="gramEnd"/>
      <w:r w:rsidRPr="00FC57B2">
        <w:t>es</w:t>
      </w:r>
      <w:proofErr w:type="spellEnd"/>
      <w:r w:rsidRPr="00FC57B2">
        <w:t>). For your convenience, I have enclosed a Kansas Department of Revenue Business Tax Application, along with the applicable instructions.</w:t>
      </w:r>
      <w:r w:rsidRPr="00FC57B2">
        <w:br/>
      </w:r>
      <w:r w:rsidRPr="00FC57B2">
        <w:lastRenderedPageBreak/>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case law, or published revenue ruling, that materially effects this private letter ruling.</w:t>
      </w:r>
      <w:r w:rsidRPr="00FC57B2">
        <w:br/>
      </w:r>
      <w:r w:rsidRPr="00FC57B2">
        <w:br/>
        <w:t>If I may be of further assistance, please contact me at your earliest convenience at (785) 296-7776.</w:t>
      </w:r>
      <w:r w:rsidRPr="00FC57B2">
        <w:br/>
      </w:r>
      <w:r w:rsidRPr="00FC57B2">
        <w:br/>
        <w:t>Sincerely yours</w:t>
      </w:r>
      <w:proofErr w:type="gramStart"/>
      <w:r w:rsidRPr="00FC57B2">
        <w:t>,</w:t>
      </w:r>
      <w:proofErr w:type="gramEnd"/>
      <w:r w:rsidRPr="00FC57B2">
        <w:br/>
      </w:r>
      <w:r w:rsidRPr="00FC57B2">
        <w:br/>
      </w:r>
      <w:r w:rsidRPr="00FC57B2">
        <w:br/>
      </w:r>
      <w:r w:rsidRPr="00FC57B2">
        <w:br/>
        <w:t>Thomas P. Browne, Jr.</w:t>
      </w:r>
      <w:r w:rsidRPr="00FC57B2">
        <w:br/>
        <w:t>Tax Specialist</w:t>
      </w:r>
      <w:r w:rsidRPr="00FC57B2">
        <w:br/>
      </w:r>
      <w:r w:rsidRPr="00FC57B2">
        <w:br/>
        <w:t>TPB</w:t>
      </w:r>
      <w:r w:rsidRPr="00FC57B2">
        <w:br/>
      </w:r>
      <w:r w:rsidRPr="00FC57B2">
        <w:br/>
      </w:r>
      <w:proofErr w:type="spellStart"/>
      <w:r w:rsidRPr="00FC57B2">
        <w:t>Enc</w:t>
      </w:r>
      <w:proofErr w:type="spellEnd"/>
      <w:r w:rsidRPr="00FC57B2">
        <w:br/>
      </w:r>
      <w:r w:rsidRPr="00FC57B2">
        <w:br/>
      </w:r>
      <w:r w:rsidRPr="00FC57B2">
        <w:br/>
      </w:r>
      <w:r w:rsidRPr="00FC57B2">
        <w:rPr>
          <w:b/>
          <w:bCs/>
        </w:rPr>
        <w:t>Date Composed: 07/09/1999 Date Modified: 10/11/2001</w:t>
      </w:r>
    </w:p>
    <w:sectPr w:rsidR="00736C7F" w:rsidRPr="00FC5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4592"/>
    <w:rsid w:val="0003679E"/>
    <w:rsid w:val="000446F2"/>
    <w:rsid w:val="00045090"/>
    <w:rsid w:val="00064C6E"/>
    <w:rsid w:val="00086F47"/>
    <w:rsid w:val="00092C59"/>
    <w:rsid w:val="000A2624"/>
    <w:rsid w:val="000A3C6A"/>
    <w:rsid w:val="000A642E"/>
    <w:rsid w:val="000B135C"/>
    <w:rsid w:val="000B3FA4"/>
    <w:rsid w:val="000D3C77"/>
    <w:rsid w:val="000E65B8"/>
    <w:rsid w:val="001123D6"/>
    <w:rsid w:val="00120535"/>
    <w:rsid w:val="001238FE"/>
    <w:rsid w:val="00154CC9"/>
    <w:rsid w:val="001669A2"/>
    <w:rsid w:val="0017622A"/>
    <w:rsid w:val="001919CC"/>
    <w:rsid w:val="0019407B"/>
    <w:rsid w:val="0019621B"/>
    <w:rsid w:val="001B0900"/>
    <w:rsid w:val="001C12DC"/>
    <w:rsid w:val="001C5BFC"/>
    <w:rsid w:val="001D27B0"/>
    <w:rsid w:val="001E4A87"/>
    <w:rsid w:val="0020338A"/>
    <w:rsid w:val="002040D3"/>
    <w:rsid w:val="00216C66"/>
    <w:rsid w:val="00222893"/>
    <w:rsid w:val="00223D4F"/>
    <w:rsid w:val="00236D74"/>
    <w:rsid w:val="002512A7"/>
    <w:rsid w:val="00291025"/>
    <w:rsid w:val="002C7CC0"/>
    <w:rsid w:val="002D4D22"/>
    <w:rsid w:val="002E582B"/>
    <w:rsid w:val="002E601A"/>
    <w:rsid w:val="002E613B"/>
    <w:rsid w:val="002F0E49"/>
    <w:rsid w:val="002F39C0"/>
    <w:rsid w:val="002F67C1"/>
    <w:rsid w:val="00301D96"/>
    <w:rsid w:val="00351357"/>
    <w:rsid w:val="00351AD3"/>
    <w:rsid w:val="00355265"/>
    <w:rsid w:val="00376DD3"/>
    <w:rsid w:val="00392A23"/>
    <w:rsid w:val="003B196A"/>
    <w:rsid w:val="003C09B2"/>
    <w:rsid w:val="003E598C"/>
    <w:rsid w:val="00420595"/>
    <w:rsid w:val="00427E0D"/>
    <w:rsid w:val="00475236"/>
    <w:rsid w:val="004D138B"/>
    <w:rsid w:val="004D2728"/>
    <w:rsid w:val="0052114A"/>
    <w:rsid w:val="005219A3"/>
    <w:rsid w:val="005343FF"/>
    <w:rsid w:val="0057182B"/>
    <w:rsid w:val="005933AD"/>
    <w:rsid w:val="00596CDD"/>
    <w:rsid w:val="005A4263"/>
    <w:rsid w:val="005A7497"/>
    <w:rsid w:val="005D0DAD"/>
    <w:rsid w:val="005D1958"/>
    <w:rsid w:val="005F2B74"/>
    <w:rsid w:val="006017A8"/>
    <w:rsid w:val="00610C75"/>
    <w:rsid w:val="0061272A"/>
    <w:rsid w:val="00614CA2"/>
    <w:rsid w:val="00615BEA"/>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1029"/>
    <w:rsid w:val="00702256"/>
    <w:rsid w:val="0071616F"/>
    <w:rsid w:val="0073510F"/>
    <w:rsid w:val="00736C7F"/>
    <w:rsid w:val="00745C73"/>
    <w:rsid w:val="007516FA"/>
    <w:rsid w:val="00756E4C"/>
    <w:rsid w:val="0077079A"/>
    <w:rsid w:val="007949BC"/>
    <w:rsid w:val="007B03FE"/>
    <w:rsid w:val="007E268D"/>
    <w:rsid w:val="007E2F76"/>
    <w:rsid w:val="007F65AD"/>
    <w:rsid w:val="00806CC8"/>
    <w:rsid w:val="008234C0"/>
    <w:rsid w:val="008420BD"/>
    <w:rsid w:val="00844075"/>
    <w:rsid w:val="00866754"/>
    <w:rsid w:val="00866EBA"/>
    <w:rsid w:val="00884FB3"/>
    <w:rsid w:val="008A33F5"/>
    <w:rsid w:val="008B17B8"/>
    <w:rsid w:val="008C3A28"/>
    <w:rsid w:val="00902427"/>
    <w:rsid w:val="009121CA"/>
    <w:rsid w:val="00916123"/>
    <w:rsid w:val="0095435F"/>
    <w:rsid w:val="009714E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0ADB"/>
    <w:rsid w:val="00A8641F"/>
    <w:rsid w:val="00AA4DFD"/>
    <w:rsid w:val="00AA6786"/>
    <w:rsid w:val="00AC4D84"/>
    <w:rsid w:val="00AC54FA"/>
    <w:rsid w:val="00AD1B41"/>
    <w:rsid w:val="00AE52AB"/>
    <w:rsid w:val="00B03698"/>
    <w:rsid w:val="00B23597"/>
    <w:rsid w:val="00B3081F"/>
    <w:rsid w:val="00B30FB8"/>
    <w:rsid w:val="00B31B0E"/>
    <w:rsid w:val="00B370C9"/>
    <w:rsid w:val="00B56043"/>
    <w:rsid w:val="00B72356"/>
    <w:rsid w:val="00B8778D"/>
    <w:rsid w:val="00BA1676"/>
    <w:rsid w:val="00BA3055"/>
    <w:rsid w:val="00BA3E03"/>
    <w:rsid w:val="00BB35A5"/>
    <w:rsid w:val="00BB6BEC"/>
    <w:rsid w:val="00BC10BE"/>
    <w:rsid w:val="00BD6914"/>
    <w:rsid w:val="00BD6B93"/>
    <w:rsid w:val="00BF17AB"/>
    <w:rsid w:val="00BF4162"/>
    <w:rsid w:val="00C10D4D"/>
    <w:rsid w:val="00C1522F"/>
    <w:rsid w:val="00C27BF3"/>
    <w:rsid w:val="00C46DBB"/>
    <w:rsid w:val="00C563D0"/>
    <w:rsid w:val="00C6751D"/>
    <w:rsid w:val="00C733B3"/>
    <w:rsid w:val="00C758CE"/>
    <w:rsid w:val="00C96B66"/>
    <w:rsid w:val="00CB5962"/>
    <w:rsid w:val="00CC245E"/>
    <w:rsid w:val="00CE13E8"/>
    <w:rsid w:val="00CE5A91"/>
    <w:rsid w:val="00D1575C"/>
    <w:rsid w:val="00D333D6"/>
    <w:rsid w:val="00D43675"/>
    <w:rsid w:val="00D45ED3"/>
    <w:rsid w:val="00D50740"/>
    <w:rsid w:val="00D50CED"/>
    <w:rsid w:val="00D520CD"/>
    <w:rsid w:val="00D668A3"/>
    <w:rsid w:val="00D83627"/>
    <w:rsid w:val="00D83950"/>
    <w:rsid w:val="00D90485"/>
    <w:rsid w:val="00D92B81"/>
    <w:rsid w:val="00DA7AEB"/>
    <w:rsid w:val="00DB4A01"/>
    <w:rsid w:val="00DC0434"/>
    <w:rsid w:val="00DC6928"/>
    <w:rsid w:val="00DD09C8"/>
    <w:rsid w:val="00DE027F"/>
    <w:rsid w:val="00DE2EB5"/>
    <w:rsid w:val="00DF7DA1"/>
    <w:rsid w:val="00E048D7"/>
    <w:rsid w:val="00E12E89"/>
    <w:rsid w:val="00E42D70"/>
    <w:rsid w:val="00E50666"/>
    <w:rsid w:val="00E67E29"/>
    <w:rsid w:val="00E91577"/>
    <w:rsid w:val="00E935B8"/>
    <w:rsid w:val="00EA3DD9"/>
    <w:rsid w:val="00EB5446"/>
    <w:rsid w:val="00EE78A5"/>
    <w:rsid w:val="00EF3F2A"/>
    <w:rsid w:val="00F56AD1"/>
    <w:rsid w:val="00F576E8"/>
    <w:rsid w:val="00F73143"/>
    <w:rsid w:val="00F77334"/>
    <w:rsid w:val="00F936AF"/>
    <w:rsid w:val="00F9404E"/>
    <w:rsid w:val="00FB4447"/>
    <w:rsid w:val="00FC57B2"/>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1675138">
      <w:bodyDiv w:val="1"/>
      <w:marLeft w:val="0"/>
      <w:marRight w:val="0"/>
      <w:marTop w:val="0"/>
      <w:marBottom w:val="0"/>
      <w:divBdr>
        <w:top w:val="none" w:sz="0" w:space="0" w:color="auto"/>
        <w:left w:val="none" w:sz="0" w:space="0" w:color="auto"/>
        <w:bottom w:val="none" w:sz="0" w:space="0" w:color="auto"/>
        <w:right w:val="none" w:sz="0" w:space="0" w:color="auto"/>
      </w:divBdr>
    </w:div>
    <w:div w:id="113596806">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19225852">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63327588">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69507876">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83465259">
      <w:bodyDiv w:val="1"/>
      <w:marLeft w:val="0"/>
      <w:marRight w:val="0"/>
      <w:marTop w:val="0"/>
      <w:marBottom w:val="0"/>
      <w:divBdr>
        <w:top w:val="none" w:sz="0" w:space="0" w:color="auto"/>
        <w:left w:val="none" w:sz="0" w:space="0" w:color="auto"/>
        <w:bottom w:val="none" w:sz="0" w:space="0" w:color="auto"/>
        <w:right w:val="none" w:sz="0" w:space="0" w:color="auto"/>
      </w:divBdr>
    </w:div>
    <w:div w:id="286669526">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02083398">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390735511">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58573702">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5751599">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32153569">
      <w:bodyDiv w:val="1"/>
      <w:marLeft w:val="0"/>
      <w:marRight w:val="0"/>
      <w:marTop w:val="0"/>
      <w:marBottom w:val="0"/>
      <w:divBdr>
        <w:top w:val="none" w:sz="0" w:space="0" w:color="auto"/>
        <w:left w:val="none" w:sz="0" w:space="0" w:color="auto"/>
        <w:bottom w:val="none" w:sz="0" w:space="0" w:color="auto"/>
        <w:right w:val="none" w:sz="0" w:space="0" w:color="auto"/>
      </w:divBdr>
    </w:div>
    <w:div w:id="541597345">
      <w:bodyDiv w:val="1"/>
      <w:marLeft w:val="0"/>
      <w:marRight w:val="0"/>
      <w:marTop w:val="0"/>
      <w:marBottom w:val="0"/>
      <w:divBdr>
        <w:top w:val="none" w:sz="0" w:space="0" w:color="auto"/>
        <w:left w:val="none" w:sz="0" w:space="0" w:color="auto"/>
        <w:bottom w:val="none" w:sz="0" w:space="0" w:color="auto"/>
        <w:right w:val="none" w:sz="0" w:space="0" w:color="auto"/>
      </w:divBdr>
    </w:div>
    <w:div w:id="54788579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47439881">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6521350">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4255843">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45843041">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2613056">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016947">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0832202">
      <w:bodyDiv w:val="1"/>
      <w:marLeft w:val="0"/>
      <w:marRight w:val="0"/>
      <w:marTop w:val="0"/>
      <w:marBottom w:val="0"/>
      <w:divBdr>
        <w:top w:val="none" w:sz="0" w:space="0" w:color="auto"/>
        <w:left w:val="none" w:sz="0" w:space="0" w:color="auto"/>
        <w:bottom w:val="none" w:sz="0" w:space="0" w:color="auto"/>
        <w:right w:val="none" w:sz="0" w:space="0" w:color="auto"/>
      </w:divBdr>
    </w:div>
    <w:div w:id="1102797726">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21387469">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71143878">
      <w:bodyDiv w:val="1"/>
      <w:marLeft w:val="0"/>
      <w:marRight w:val="0"/>
      <w:marTop w:val="0"/>
      <w:marBottom w:val="0"/>
      <w:divBdr>
        <w:top w:val="none" w:sz="0" w:space="0" w:color="auto"/>
        <w:left w:val="none" w:sz="0" w:space="0" w:color="auto"/>
        <w:bottom w:val="none" w:sz="0" w:space="0" w:color="auto"/>
        <w:right w:val="none" w:sz="0" w:space="0" w:color="auto"/>
      </w:divBdr>
    </w:div>
    <w:div w:id="1183012278">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37400615">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28569519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5276627">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19856984">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59588898">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68422212">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6330935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49881482">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3328246">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14524396">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39273688">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882470417">
      <w:bodyDiv w:val="1"/>
      <w:marLeft w:val="0"/>
      <w:marRight w:val="0"/>
      <w:marTop w:val="0"/>
      <w:marBottom w:val="0"/>
      <w:divBdr>
        <w:top w:val="none" w:sz="0" w:space="0" w:color="auto"/>
        <w:left w:val="none" w:sz="0" w:space="0" w:color="auto"/>
        <w:bottom w:val="none" w:sz="0" w:space="0" w:color="auto"/>
        <w:right w:val="none" w:sz="0" w:space="0" w:color="auto"/>
      </w:divBdr>
    </w:div>
    <w:div w:id="1903756084">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1276828">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0321661">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2020-09-15T19:28:00Z</dcterms:created>
  <dcterms:modified xsi:type="dcterms:W3CDTF">2020-09-15T19:28:00Z</dcterms:modified>
</cp:coreProperties>
</file>