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42E" w:rsidRPr="000A642E" w:rsidRDefault="000A642E" w:rsidP="000A642E">
      <w:r w:rsidRPr="000A642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A642E" w:rsidRPr="000A642E" w:rsidTr="000A642E">
        <w:trPr>
          <w:tblCellSpacing w:w="0" w:type="dxa"/>
        </w:trPr>
        <w:tc>
          <w:tcPr>
            <w:tcW w:w="2130" w:type="dxa"/>
            <w:hideMark/>
          </w:tcPr>
          <w:p w:rsidR="000A642E" w:rsidRPr="000A642E" w:rsidRDefault="000A642E" w:rsidP="000A642E">
            <w:r w:rsidRPr="000A642E">
              <w:rPr>
                <w:b/>
                <w:bCs/>
              </w:rPr>
              <w:t>Ruling Number:</w:t>
            </w:r>
          </w:p>
        </w:tc>
        <w:tc>
          <w:tcPr>
            <w:tcW w:w="7980" w:type="dxa"/>
            <w:hideMark/>
          </w:tcPr>
          <w:p w:rsidR="000A642E" w:rsidRPr="000A642E" w:rsidRDefault="000A642E" w:rsidP="000A642E">
            <w:bookmarkStart w:id="0" w:name="_GoBack"/>
            <w:r w:rsidRPr="000A642E">
              <w:rPr>
                <w:b/>
                <w:bCs/>
              </w:rPr>
              <w:t>P-1998-87</w:t>
            </w:r>
            <w:bookmarkEnd w:id="0"/>
          </w:p>
        </w:tc>
      </w:tr>
    </w:tbl>
    <w:p w:rsidR="000A642E" w:rsidRPr="000A642E" w:rsidRDefault="000A642E" w:rsidP="000A642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A642E" w:rsidRPr="000A642E" w:rsidTr="000A642E">
        <w:trPr>
          <w:tblCellSpacing w:w="0" w:type="dxa"/>
        </w:trPr>
        <w:tc>
          <w:tcPr>
            <w:tcW w:w="2130" w:type="dxa"/>
            <w:hideMark/>
          </w:tcPr>
          <w:p w:rsidR="00000000" w:rsidRPr="000A642E" w:rsidRDefault="000A642E" w:rsidP="000A642E">
            <w:r w:rsidRPr="000A642E">
              <w:rPr>
                <w:b/>
                <w:bCs/>
              </w:rPr>
              <w:t>Tax Type:</w:t>
            </w:r>
          </w:p>
        </w:tc>
        <w:tc>
          <w:tcPr>
            <w:tcW w:w="8190" w:type="dxa"/>
            <w:hideMark/>
          </w:tcPr>
          <w:p w:rsidR="000A642E" w:rsidRPr="000A642E" w:rsidRDefault="000A642E" w:rsidP="000A642E">
            <w:r w:rsidRPr="000A642E">
              <w:rPr>
                <w:b/>
                <w:bCs/>
              </w:rPr>
              <w:t>Kansas Retailers' Sales Tax</w:t>
            </w:r>
          </w:p>
        </w:tc>
      </w:tr>
      <w:tr w:rsidR="000A642E" w:rsidRPr="000A642E" w:rsidTr="000A642E">
        <w:trPr>
          <w:tblCellSpacing w:w="0" w:type="dxa"/>
        </w:trPr>
        <w:tc>
          <w:tcPr>
            <w:tcW w:w="2130" w:type="dxa"/>
            <w:hideMark/>
          </w:tcPr>
          <w:p w:rsidR="000A642E" w:rsidRPr="000A642E" w:rsidRDefault="000A642E" w:rsidP="000A642E">
            <w:r w:rsidRPr="000A642E">
              <w:rPr>
                <w:b/>
                <w:bCs/>
              </w:rPr>
              <w:t>Brief Description:</w:t>
            </w:r>
          </w:p>
        </w:tc>
        <w:tc>
          <w:tcPr>
            <w:tcW w:w="8190" w:type="dxa"/>
            <w:hideMark/>
          </w:tcPr>
          <w:p w:rsidR="000A642E" w:rsidRPr="000A642E" w:rsidRDefault="000A642E" w:rsidP="000A642E">
            <w:r w:rsidRPr="000A642E">
              <w:rPr>
                <w:b/>
                <w:bCs/>
              </w:rPr>
              <w:t>Propane &amp; tanks used for barbecue grills.</w:t>
            </w:r>
          </w:p>
        </w:tc>
      </w:tr>
      <w:tr w:rsidR="000A642E" w:rsidRPr="000A642E" w:rsidTr="000A642E">
        <w:trPr>
          <w:tblCellSpacing w:w="0" w:type="dxa"/>
        </w:trPr>
        <w:tc>
          <w:tcPr>
            <w:tcW w:w="2130" w:type="dxa"/>
            <w:hideMark/>
          </w:tcPr>
          <w:p w:rsidR="000A642E" w:rsidRPr="000A642E" w:rsidRDefault="000A642E" w:rsidP="000A642E">
            <w:r w:rsidRPr="000A642E">
              <w:rPr>
                <w:b/>
                <w:bCs/>
              </w:rPr>
              <w:t>Keywords:</w:t>
            </w:r>
          </w:p>
        </w:tc>
        <w:tc>
          <w:tcPr>
            <w:tcW w:w="8190" w:type="dxa"/>
            <w:hideMark/>
          </w:tcPr>
          <w:p w:rsidR="000A642E" w:rsidRPr="000A642E" w:rsidRDefault="000A642E" w:rsidP="000A642E"/>
        </w:tc>
      </w:tr>
      <w:tr w:rsidR="000A642E" w:rsidRPr="000A642E" w:rsidTr="000A642E">
        <w:trPr>
          <w:tblCellSpacing w:w="0" w:type="dxa"/>
        </w:trPr>
        <w:tc>
          <w:tcPr>
            <w:tcW w:w="2130" w:type="dxa"/>
            <w:hideMark/>
          </w:tcPr>
          <w:p w:rsidR="000A642E" w:rsidRPr="000A642E" w:rsidRDefault="000A642E" w:rsidP="000A642E">
            <w:r w:rsidRPr="000A642E">
              <w:rPr>
                <w:b/>
                <w:bCs/>
              </w:rPr>
              <w:t>Approval Date:</w:t>
            </w:r>
          </w:p>
        </w:tc>
        <w:tc>
          <w:tcPr>
            <w:tcW w:w="8190" w:type="dxa"/>
            <w:hideMark/>
          </w:tcPr>
          <w:p w:rsidR="000A642E" w:rsidRPr="000A642E" w:rsidRDefault="000A642E" w:rsidP="000A642E">
            <w:r w:rsidRPr="000A642E">
              <w:rPr>
                <w:b/>
                <w:bCs/>
              </w:rPr>
              <w:t>08/21/1998</w:t>
            </w:r>
          </w:p>
        </w:tc>
      </w:tr>
    </w:tbl>
    <w:p w:rsidR="00000000" w:rsidRPr="000A642E" w:rsidRDefault="000A642E" w:rsidP="000A642E">
      <w:r w:rsidRPr="000A642E">
        <w:pict>
          <v:rect id="_x0000_i1555" style="width:468pt;height:5.25pt" o:hrstd="t" o:hrnoshade="t" o:hr="t" fillcolor="navy" stroked="f"/>
        </w:pict>
      </w:r>
    </w:p>
    <w:p w:rsidR="000A642E" w:rsidRPr="000A642E" w:rsidRDefault="000A642E" w:rsidP="000A642E">
      <w:r w:rsidRPr="000A642E">
        <w:br/>
      </w:r>
      <w:r w:rsidRPr="000A642E">
        <w:rPr>
          <w:b/>
          <w:bCs/>
        </w:rPr>
        <w:t>Body:</w:t>
      </w:r>
    </w:p>
    <w:p w:rsidR="000A642E" w:rsidRPr="000A642E" w:rsidRDefault="000A642E" w:rsidP="000A642E">
      <w:r w:rsidRPr="000A642E">
        <w:t>Office of Policy &amp; Research</w:t>
      </w:r>
    </w:p>
    <w:p w:rsidR="00736C7F" w:rsidRPr="000A642E" w:rsidRDefault="000A642E" w:rsidP="000A642E">
      <w:r w:rsidRPr="000A642E">
        <w:br/>
        <w:t>August 21, 1998</w:t>
      </w:r>
      <w:r w:rsidRPr="000A642E">
        <w:br/>
      </w:r>
      <w:r w:rsidRPr="000A642E">
        <w:br/>
      </w:r>
      <w:r w:rsidRPr="000A642E">
        <w:br/>
        <w:t>XXXXXXXXXXXXXXXXXX</w:t>
      </w:r>
      <w:r w:rsidRPr="000A642E">
        <w:br/>
        <w:t>XXXXXXXXXXXXXXXX</w:t>
      </w:r>
      <w:r w:rsidRPr="000A642E">
        <w:br/>
        <w:t>XXXXXXXXXXXXXXXXXXXX</w:t>
      </w:r>
      <w:r w:rsidRPr="000A642E">
        <w:br/>
        <w:t>XXXXXXXXXXXXXXXXXXXXX</w:t>
      </w:r>
      <w:r w:rsidRPr="000A642E">
        <w:br/>
      </w:r>
      <w:r w:rsidRPr="000A642E">
        <w:br/>
      </w:r>
      <w:r w:rsidRPr="000A642E">
        <w:br/>
        <w:t>Dear XXXXXXXXXXXXX</w:t>
      </w:r>
      <w:proofErr w:type="gramStart"/>
      <w:r w:rsidRPr="000A642E">
        <w:t>:</w:t>
      </w:r>
      <w:proofErr w:type="gramEnd"/>
      <w:r w:rsidRPr="000A642E">
        <w:br/>
      </w:r>
      <w:r w:rsidRPr="000A642E">
        <w:br/>
        <w:t>The purpose of this letter is to respond to your letter dated July 13, 1998.</w:t>
      </w:r>
      <w:r w:rsidRPr="000A642E">
        <w:br/>
      </w:r>
      <w:r w:rsidRPr="000A642E">
        <w:br/>
        <w:t xml:space="preserve">In your letter you stated that XXXXXXXXXX is a leading distributor of propane and other related accessories, parts and service. Your company has implemented a new sales program named XXXXXXXX </w:t>
      </w:r>
      <w:proofErr w:type="gramStart"/>
      <w:r w:rsidRPr="000A642E">
        <w:t>The</w:t>
      </w:r>
      <w:proofErr w:type="gramEnd"/>
      <w:r w:rsidRPr="000A642E">
        <w:t xml:space="preserve"> XXXXXXXXXXX is a tank exchange program, exclusively using the 20lb tanks which are commonly found in outdoor barbecue grills. This program is available at your stores and at third party retailers. The retailers purchase your propane for resale, and make retail sales of propane to consumers.</w:t>
      </w:r>
      <w:r w:rsidRPr="000A642E">
        <w:br/>
      </w:r>
      <w:r w:rsidRPr="000A642E">
        <w:br/>
        <w:t>The sale of propane in 20lb tanks for residential use would be subject to Kansas retailers’ sales tax. The entire transaction including the tank charges whether separately stated or included in the selling price of the propane would be subject to sales tax.</w:t>
      </w:r>
      <w:r w:rsidRPr="000A642E">
        <w:br/>
      </w:r>
      <w:r w:rsidRPr="000A642E">
        <w:br/>
        <w:t>Sincerely</w:t>
      </w:r>
      <w:proofErr w:type="gramStart"/>
      <w:r w:rsidRPr="000A642E">
        <w:t>,</w:t>
      </w:r>
      <w:proofErr w:type="gramEnd"/>
      <w:r w:rsidRPr="000A642E">
        <w:br/>
      </w:r>
      <w:r w:rsidRPr="000A642E">
        <w:br/>
      </w:r>
      <w:r w:rsidRPr="000A642E">
        <w:br/>
        <w:t xml:space="preserve">Mark D. </w:t>
      </w:r>
      <w:proofErr w:type="spellStart"/>
      <w:r w:rsidRPr="000A642E">
        <w:t>Ciardullo</w:t>
      </w:r>
      <w:proofErr w:type="spellEnd"/>
      <w:r w:rsidRPr="000A642E">
        <w:br/>
        <w:t>Tax Specialist</w:t>
      </w:r>
      <w:r w:rsidRPr="000A642E">
        <w:br/>
      </w:r>
      <w:r w:rsidRPr="000A642E">
        <w:lastRenderedPageBreak/>
        <w:br/>
        <w:t>MDC</w:t>
      </w:r>
      <w:r w:rsidRPr="000A642E">
        <w:br/>
      </w:r>
      <w:r w:rsidRPr="000A642E">
        <w:br/>
      </w:r>
      <w:r w:rsidRPr="000A642E">
        <w:br/>
      </w:r>
      <w:r w:rsidRPr="000A642E">
        <w:rPr>
          <w:b/>
          <w:bCs/>
        </w:rPr>
        <w:t>Date Composed: 08/31/1998 Date Modified: 10/10/2001</w:t>
      </w:r>
    </w:p>
    <w:sectPr w:rsidR="00736C7F" w:rsidRPr="000A6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86F47"/>
    <w:rsid w:val="00092C59"/>
    <w:rsid w:val="000A2624"/>
    <w:rsid w:val="000A3C6A"/>
    <w:rsid w:val="000A642E"/>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B35A5"/>
    <w:rsid w:val="00BC10BE"/>
    <w:rsid w:val="00BD6B93"/>
    <w:rsid w:val="00BF17AB"/>
    <w:rsid w:val="00BF4162"/>
    <w:rsid w:val="00C10D4D"/>
    <w:rsid w:val="00C1522F"/>
    <w:rsid w:val="00C46DBB"/>
    <w:rsid w:val="00C563D0"/>
    <w:rsid w:val="00C6751D"/>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92B81"/>
    <w:rsid w:val="00DA7AEB"/>
    <w:rsid w:val="00DC0434"/>
    <w:rsid w:val="00DC6928"/>
    <w:rsid w:val="00DD09C8"/>
    <w:rsid w:val="00DE027F"/>
    <w:rsid w:val="00DE2EB5"/>
    <w:rsid w:val="00DF7DA1"/>
    <w:rsid w:val="00E048D7"/>
    <w:rsid w:val="00E50666"/>
    <w:rsid w:val="00E67E29"/>
    <w:rsid w:val="00E91577"/>
    <w:rsid w:val="00E935B8"/>
    <w:rsid w:val="00EA3DD9"/>
    <w:rsid w:val="00EB5446"/>
    <w:rsid w:val="00EE78A5"/>
    <w:rsid w:val="00F56AD1"/>
    <w:rsid w:val="00F576E8"/>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2020-09-15T14:46:00Z</dcterms:created>
  <dcterms:modified xsi:type="dcterms:W3CDTF">2020-09-15T14:46:00Z</dcterms:modified>
</cp:coreProperties>
</file>