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4D" w:rsidRPr="009F4F4D" w:rsidRDefault="009F4F4D" w:rsidP="009F4F4D">
      <w:r w:rsidRPr="009F4F4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F4F4D" w:rsidRPr="009F4F4D" w:rsidTr="009F4F4D">
        <w:trPr>
          <w:tblCellSpacing w:w="0" w:type="dxa"/>
        </w:trPr>
        <w:tc>
          <w:tcPr>
            <w:tcW w:w="2130" w:type="dxa"/>
            <w:hideMark/>
          </w:tcPr>
          <w:p w:rsidR="009F4F4D" w:rsidRPr="009F4F4D" w:rsidRDefault="009F4F4D" w:rsidP="009F4F4D">
            <w:r w:rsidRPr="009F4F4D">
              <w:rPr>
                <w:b/>
                <w:bCs/>
              </w:rPr>
              <w:t>Ruling Number:</w:t>
            </w:r>
          </w:p>
        </w:tc>
        <w:tc>
          <w:tcPr>
            <w:tcW w:w="7980" w:type="dxa"/>
            <w:hideMark/>
          </w:tcPr>
          <w:p w:rsidR="009F4F4D" w:rsidRPr="009F4F4D" w:rsidRDefault="009F4F4D" w:rsidP="009F4F4D">
            <w:bookmarkStart w:id="0" w:name="_GoBack"/>
            <w:r w:rsidRPr="009F4F4D">
              <w:rPr>
                <w:b/>
                <w:bCs/>
              </w:rPr>
              <w:t>P-1998-28</w:t>
            </w:r>
            <w:bookmarkEnd w:id="0"/>
          </w:p>
        </w:tc>
      </w:tr>
    </w:tbl>
    <w:p w:rsidR="009F4F4D" w:rsidRPr="009F4F4D" w:rsidRDefault="009F4F4D" w:rsidP="009F4F4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F4F4D" w:rsidRPr="009F4F4D" w:rsidTr="009F4F4D">
        <w:trPr>
          <w:tblCellSpacing w:w="0" w:type="dxa"/>
        </w:trPr>
        <w:tc>
          <w:tcPr>
            <w:tcW w:w="2130" w:type="dxa"/>
            <w:hideMark/>
          </w:tcPr>
          <w:p w:rsidR="00000000" w:rsidRPr="009F4F4D" w:rsidRDefault="009F4F4D" w:rsidP="009F4F4D">
            <w:r w:rsidRPr="009F4F4D">
              <w:rPr>
                <w:b/>
                <w:bCs/>
              </w:rPr>
              <w:t>Tax Type:</w:t>
            </w:r>
          </w:p>
        </w:tc>
        <w:tc>
          <w:tcPr>
            <w:tcW w:w="8190" w:type="dxa"/>
            <w:hideMark/>
          </w:tcPr>
          <w:p w:rsidR="009F4F4D" w:rsidRPr="009F4F4D" w:rsidRDefault="009F4F4D" w:rsidP="009F4F4D">
            <w:r w:rsidRPr="009F4F4D">
              <w:rPr>
                <w:b/>
                <w:bCs/>
              </w:rPr>
              <w:t>Kansas Retailers' Sales Tax</w:t>
            </w:r>
          </w:p>
        </w:tc>
      </w:tr>
      <w:tr w:rsidR="009F4F4D" w:rsidRPr="009F4F4D" w:rsidTr="009F4F4D">
        <w:trPr>
          <w:tblCellSpacing w:w="0" w:type="dxa"/>
        </w:trPr>
        <w:tc>
          <w:tcPr>
            <w:tcW w:w="2130" w:type="dxa"/>
            <w:hideMark/>
          </w:tcPr>
          <w:p w:rsidR="009F4F4D" w:rsidRPr="009F4F4D" w:rsidRDefault="009F4F4D" w:rsidP="009F4F4D">
            <w:r w:rsidRPr="009F4F4D">
              <w:rPr>
                <w:b/>
                <w:bCs/>
              </w:rPr>
              <w:t>Brief Description:</w:t>
            </w:r>
          </w:p>
        </w:tc>
        <w:tc>
          <w:tcPr>
            <w:tcW w:w="8190" w:type="dxa"/>
            <w:hideMark/>
          </w:tcPr>
          <w:p w:rsidR="009F4F4D" w:rsidRPr="009F4F4D" w:rsidRDefault="009F4F4D" w:rsidP="009F4F4D">
            <w:r w:rsidRPr="009F4F4D">
              <w:rPr>
                <w:b/>
                <w:bCs/>
              </w:rPr>
              <w:t>Testing Services.</w:t>
            </w:r>
          </w:p>
        </w:tc>
      </w:tr>
      <w:tr w:rsidR="009F4F4D" w:rsidRPr="009F4F4D" w:rsidTr="009F4F4D">
        <w:trPr>
          <w:tblCellSpacing w:w="0" w:type="dxa"/>
        </w:trPr>
        <w:tc>
          <w:tcPr>
            <w:tcW w:w="2130" w:type="dxa"/>
            <w:hideMark/>
          </w:tcPr>
          <w:p w:rsidR="009F4F4D" w:rsidRPr="009F4F4D" w:rsidRDefault="009F4F4D" w:rsidP="009F4F4D">
            <w:r w:rsidRPr="009F4F4D">
              <w:rPr>
                <w:b/>
                <w:bCs/>
              </w:rPr>
              <w:t>Keywords:</w:t>
            </w:r>
          </w:p>
        </w:tc>
        <w:tc>
          <w:tcPr>
            <w:tcW w:w="8190" w:type="dxa"/>
            <w:hideMark/>
          </w:tcPr>
          <w:p w:rsidR="009F4F4D" w:rsidRPr="009F4F4D" w:rsidRDefault="009F4F4D" w:rsidP="009F4F4D"/>
        </w:tc>
      </w:tr>
      <w:tr w:rsidR="009F4F4D" w:rsidRPr="009F4F4D" w:rsidTr="009F4F4D">
        <w:trPr>
          <w:tblCellSpacing w:w="0" w:type="dxa"/>
        </w:trPr>
        <w:tc>
          <w:tcPr>
            <w:tcW w:w="2130" w:type="dxa"/>
            <w:hideMark/>
          </w:tcPr>
          <w:p w:rsidR="009F4F4D" w:rsidRPr="009F4F4D" w:rsidRDefault="009F4F4D" w:rsidP="009F4F4D">
            <w:r w:rsidRPr="009F4F4D">
              <w:rPr>
                <w:b/>
                <w:bCs/>
              </w:rPr>
              <w:t>Effective Date:</w:t>
            </w:r>
          </w:p>
        </w:tc>
        <w:tc>
          <w:tcPr>
            <w:tcW w:w="8190" w:type="dxa"/>
            <w:hideMark/>
          </w:tcPr>
          <w:p w:rsidR="009F4F4D" w:rsidRPr="009F4F4D" w:rsidRDefault="009F4F4D" w:rsidP="009F4F4D">
            <w:r w:rsidRPr="009F4F4D">
              <w:rPr>
                <w:b/>
                <w:bCs/>
              </w:rPr>
              <w:t>03/18/1998</w:t>
            </w:r>
          </w:p>
        </w:tc>
      </w:tr>
    </w:tbl>
    <w:p w:rsidR="00000000" w:rsidRPr="009F4F4D" w:rsidRDefault="009F4F4D" w:rsidP="009F4F4D">
      <w:r w:rsidRPr="009F4F4D">
        <w:pict>
          <v:rect id="_x0000_i1462" style="width:468pt;height:5.25pt" o:hrstd="t" o:hrnoshade="t" o:hr="t" fillcolor="navy" stroked="f"/>
        </w:pict>
      </w:r>
    </w:p>
    <w:p w:rsidR="009F4F4D" w:rsidRPr="009F4F4D" w:rsidRDefault="009F4F4D" w:rsidP="009F4F4D">
      <w:r w:rsidRPr="009F4F4D">
        <w:br/>
      </w:r>
      <w:r w:rsidRPr="009F4F4D">
        <w:rPr>
          <w:b/>
          <w:bCs/>
        </w:rPr>
        <w:t>Body:</w:t>
      </w:r>
    </w:p>
    <w:p w:rsidR="009F4F4D" w:rsidRPr="009F4F4D" w:rsidRDefault="009F4F4D" w:rsidP="009F4F4D">
      <w:r w:rsidRPr="009F4F4D">
        <w:t>Office of Policy &amp; Research</w:t>
      </w:r>
      <w:r w:rsidRPr="009F4F4D">
        <w:br/>
      </w:r>
      <w:r w:rsidRPr="009F4F4D">
        <w:br/>
        <w:t>March 18, 1998</w:t>
      </w:r>
    </w:p>
    <w:p w:rsidR="00736C7F" w:rsidRPr="009F4F4D" w:rsidRDefault="009F4F4D" w:rsidP="009F4F4D">
      <w:r w:rsidRPr="009F4F4D">
        <w:br/>
        <w:t>XXXXXXXXXXXXXXXXXXX</w:t>
      </w:r>
      <w:r w:rsidRPr="009F4F4D">
        <w:br/>
      </w:r>
      <w:proofErr w:type="spellStart"/>
      <w:r w:rsidRPr="009F4F4D">
        <w:t>XXXXXXXXXXXXXXXXXXX</w:t>
      </w:r>
      <w:proofErr w:type="spellEnd"/>
      <w:r w:rsidRPr="009F4F4D">
        <w:br/>
      </w:r>
      <w:proofErr w:type="spellStart"/>
      <w:r w:rsidRPr="009F4F4D">
        <w:t>XXXXXXXXXXXXXXXXXXX</w:t>
      </w:r>
      <w:proofErr w:type="spellEnd"/>
      <w:r w:rsidRPr="009F4F4D">
        <w:br/>
      </w:r>
      <w:proofErr w:type="spellStart"/>
      <w:r w:rsidRPr="009F4F4D">
        <w:t>XXXXXXXXXXXXXXXXXXX</w:t>
      </w:r>
      <w:proofErr w:type="spellEnd"/>
      <w:r w:rsidRPr="009F4F4D">
        <w:br/>
      </w:r>
      <w:r w:rsidRPr="009F4F4D">
        <w:br/>
      </w:r>
      <w:r w:rsidRPr="009F4F4D">
        <w:br/>
        <w:t>RE: Kansas Sales Tax On Testing Services</w:t>
      </w:r>
      <w:r w:rsidRPr="009F4F4D">
        <w:br/>
      </w:r>
      <w:r w:rsidRPr="009F4F4D">
        <w:br/>
      </w:r>
      <w:r w:rsidRPr="009F4F4D">
        <w:br/>
        <w:t>Dear XXXXXXXXXXXXX</w:t>
      </w:r>
      <w:proofErr w:type="gramStart"/>
      <w:r w:rsidRPr="009F4F4D">
        <w:t>:</w:t>
      </w:r>
      <w:proofErr w:type="gramEnd"/>
      <w:r w:rsidRPr="009F4F4D">
        <w:br/>
      </w:r>
      <w:r w:rsidRPr="009F4F4D">
        <w:br/>
        <w:t>We wish to acknowledge receipt of your letter dated March 6, 1998, regarding the application of Kansas Retailers’ Sales tax on various forms of testing.</w:t>
      </w:r>
      <w:r w:rsidRPr="009F4F4D">
        <w:br/>
      </w:r>
      <w:r w:rsidRPr="009F4F4D">
        <w:br/>
        <w:t>According to your letter your client provides the following services</w:t>
      </w:r>
      <w:proofErr w:type="gramStart"/>
      <w:r w:rsidRPr="009F4F4D">
        <w:t>:</w:t>
      </w:r>
      <w:proofErr w:type="gramEnd"/>
      <w:r w:rsidRPr="009F4F4D">
        <w:br/>
        <w:t>1. chemical analysis on samples, plating and other process solutions</w:t>
      </w:r>
      <w:r w:rsidRPr="009F4F4D">
        <w:br/>
        <w:t xml:space="preserve">2. </w:t>
      </w:r>
      <w:proofErr w:type="gramStart"/>
      <w:r w:rsidRPr="009F4F4D">
        <w:t>analysis</w:t>
      </w:r>
      <w:proofErr w:type="gramEnd"/>
      <w:r w:rsidRPr="009F4F4D">
        <w:t xml:space="preserve"> of mechanical properties</w:t>
      </w:r>
      <w:r w:rsidRPr="009F4F4D">
        <w:br/>
        <w:t xml:space="preserve">3. </w:t>
      </w:r>
      <w:proofErr w:type="gramStart"/>
      <w:r w:rsidRPr="009F4F4D">
        <w:t>metallurgical</w:t>
      </w:r>
      <w:proofErr w:type="gramEnd"/>
      <w:r w:rsidRPr="009F4F4D">
        <w:t xml:space="preserve"> testing on samples</w:t>
      </w:r>
      <w:r w:rsidRPr="009F4F4D">
        <w:br/>
        <w:t xml:space="preserve">4. </w:t>
      </w:r>
      <w:proofErr w:type="gramStart"/>
      <w:r w:rsidRPr="009F4F4D">
        <w:t>pressure</w:t>
      </w:r>
      <w:proofErr w:type="gramEnd"/>
      <w:r w:rsidRPr="009F4F4D">
        <w:t>, load, hardness, and conductivity testing</w:t>
      </w:r>
      <w:r w:rsidRPr="009F4F4D">
        <w:br/>
        <w:t xml:space="preserve">5. </w:t>
      </w:r>
      <w:proofErr w:type="gramStart"/>
      <w:r w:rsidRPr="009F4F4D">
        <w:t>accuracy</w:t>
      </w:r>
      <w:proofErr w:type="gramEnd"/>
      <w:r w:rsidRPr="009F4F4D">
        <w:t xml:space="preserve"> testing for thermometers, pressure gages, weights and load cells</w:t>
      </w:r>
      <w:r w:rsidRPr="009F4F4D">
        <w:br/>
      </w:r>
      <w:r w:rsidRPr="009F4F4D">
        <w:br/>
        <w:t>The services that are described above are not currently subject to sales tax in the state of Kansas. However, your client must pay sales tax on all their taxable purchases, including purchases of tangible personal property and taxable services used to provide the nontaxable services listed above.</w:t>
      </w:r>
      <w:r w:rsidRPr="009F4F4D">
        <w:br/>
      </w:r>
      <w:r w:rsidRPr="009F4F4D">
        <w:br/>
        <w:t>If you have any additional questions please contact this office.</w:t>
      </w:r>
      <w:r w:rsidRPr="009F4F4D">
        <w:br/>
      </w:r>
      <w:r w:rsidRPr="009F4F4D">
        <w:lastRenderedPageBreak/>
        <w:br/>
        <w:t>Sincerely</w:t>
      </w:r>
      <w:proofErr w:type="gramStart"/>
      <w:r w:rsidRPr="009F4F4D">
        <w:t>,</w:t>
      </w:r>
      <w:proofErr w:type="gramEnd"/>
      <w:r w:rsidRPr="009F4F4D">
        <w:br/>
      </w:r>
      <w:r w:rsidRPr="009F4F4D">
        <w:br/>
      </w:r>
      <w:r w:rsidRPr="009F4F4D">
        <w:br/>
      </w:r>
      <w:r w:rsidRPr="009F4F4D">
        <w:br/>
        <w:t>Carol Ireland</w:t>
      </w:r>
      <w:r w:rsidRPr="009F4F4D">
        <w:br/>
      </w:r>
      <w:r w:rsidRPr="009F4F4D">
        <w:br/>
      </w:r>
      <w:r w:rsidRPr="009F4F4D">
        <w:br/>
      </w:r>
      <w:r w:rsidRPr="009F4F4D">
        <w:rPr>
          <w:b/>
          <w:bCs/>
        </w:rPr>
        <w:t>Date Composed: 03/19/1998 Date Modified: 10/10/2001</w:t>
      </w:r>
    </w:p>
    <w:sectPr w:rsidR="00736C7F" w:rsidRPr="009F4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19CC"/>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2020-09-14T20:22:00Z</dcterms:created>
  <dcterms:modified xsi:type="dcterms:W3CDTF">2020-09-14T20:22:00Z</dcterms:modified>
</cp:coreProperties>
</file>