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FB" w:rsidRPr="00B433FB" w:rsidRDefault="00B433FB" w:rsidP="00B433FB">
      <w:r w:rsidRPr="00B433F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433FB" w:rsidRPr="00B433FB" w:rsidTr="00B433FB">
        <w:trPr>
          <w:tblCellSpacing w:w="0" w:type="dxa"/>
        </w:trPr>
        <w:tc>
          <w:tcPr>
            <w:tcW w:w="2130" w:type="dxa"/>
            <w:hideMark/>
          </w:tcPr>
          <w:p w:rsidR="00B433FB" w:rsidRPr="00B433FB" w:rsidRDefault="00B433FB" w:rsidP="00B433FB">
            <w:r w:rsidRPr="00B433FB">
              <w:rPr>
                <w:b/>
                <w:bCs/>
              </w:rPr>
              <w:t>Letter Number:</w:t>
            </w:r>
          </w:p>
        </w:tc>
        <w:tc>
          <w:tcPr>
            <w:tcW w:w="7980" w:type="dxa"/>
            <w:hideMark/>
          </w:tcPr>
          <w:p w:rsidR="00B433FB" w:rsidRPr="00B433FB" w:rsidRDefault="00B433FB" w:rsidP="00B433FB">
            <w:r w:rsidRPr="00B433FB">
              <w:rPr>
                <w:b/>
                <w:bCs/>
              </w:rPr>
              <w:t>O-2004-004</w:t>
            </w:r>
          </w:p>
        </w:tc>
      </w:tr>
    </w:tbl>
    <w:p w:rsidR="00B433FB" w:rsidRPr="00B433FB" w:rsidRDefault="00B433FB" w:rsidP="00B433FB">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B433FB" w:rsidRPr="00B433FB" w:rsidTr="00B433FB">
        <w:trPr>
          <w:tblCellSpacing w:w="0" w:type="dxa"/>
        </w:trPr>
        <w:tc>
          <w:tcPr>
            <w:tcW w:w="2130" w:type="dxa"/>
            <w:hideMark/>
          </w:tcPr>
          <w:p w:rsidR="007F7114" w:rsidRPr="00B433FB" w:rsidRDefault="00B433FB" w:rsidP="00B433FB">
            <w:r w:rsidRPr="00B433FB">
              <w:rPr>
                <w:b/>
                <w:bCs/>
              </w:rPr>
              <w:t>Tax Type:</w:t>
            </w:r>
          </w:p>
        </w:tc>
        <w:tc>
          <w:tcPr>
            <w:tcW w:w="8190" w:type="dxa"/>
            <w:hideMark/>
          </w:tcPr>
          <w:p w:rsidR="00B433FB" w:rsidRPr="00B433FB" w:rsidRDefault="00B433FB" w:rsidP="00B433FB">
            <w:r w:rsidRPr="00B433FB">
              <w:rPr>
                <w:b/>
                <w:bCs/>
              </w:rPr>
              <w:t>Kansas Retailers' Sales Tax</w:t>
            </w:r>
          </w:p>
        </w:tc>
      </w:tr>
      <w:tr w:rsidR="00B433FB" w:rsidRPr="00B433FB" w:rsidTr="00B433FB">
        <w:trPr>
          <w:tblCellSpacing w:w="0" w:type="dxa"/>
        </w:trPr>
        <w:tc>
          <w:tcPr>
            <w:tcW w:w="2130" w:type="dxa"/>
            <w:hideMark/>
          </w:tcPr>
          <w:p w:rsidR="00B433FB" w:rsidRPr="00B433FB" w:rsidRDefault="00B433FB" w:rsidP="00B433FB">
            <w:r w:rsidRPr="00B433FB">
              <w:rPr>
                <w:b/>
                <w:bCs/>
              </w:rPr>
              <w:t>Brief Description:</w:t>
            </w:r>
          </w:p>
        </w:tc>
        <w:tc>
          <w:tcPr>
            <w:tcW w:w="8190" w:type="dxa"/>
            <w:hideMark/>
          </w:tcPr>
          <w:p w:rsidR="00B433FB" w:rsidRPr="00B433FB" w:rsidRDefault="00B433FB" w:rsidP="00B433FB">
            <w:bookmarkStart w:id="0" w:name="_GoBack"/>
            <w:r w:rsidRPr="00B433FB">
              <w:rPr>
                <w:b/>
                <w:bCs/>
              </w:rPr>
              <w:t>Sales of an "external defibrillator" sold pursuant to a written order issued by a physician</w:t>
            </w:r>
            <w:bookmarkEnd w:id="0"/>
            <w:r w:rsidRPr="00B433FB">
              <w:rPr>
                <w:b/>
                <w:bCs/>
              </w:rPr>
              <w:t>.</w:t>
            </w:r>
          </w:p>
        </w:tc>
      </w:tr>
      <w:tr w:rsidR="00B433FB" w:rsidRPr="00B433FB" w:rsidTr="00B433FB">
        <w:trPr>
          <w:tblCellSpacing w:w="0" w:type="dxa"/>
        </w:trPr>
        <w:tc>
          <w:tcPr>
            <w:tcW w:w="2130" w:type="dxa"/>
            <w:hideMark/>
          </w:tcPr>
          <w:p w:rsidR="00B433FB" w:rsidRPr="00B433FB" w:rsidRDefault="00B433FB" w:rsidP="00B433FB">
            <w:r w:rsidRPr="00B433FB">
              <w:rPr>
                <w:b/>
                <w:bCs/>
              </w:rPr>
              <w:t>Keywords:</w:t>
            </w:r>
          </w:p>
        </w:tc>
        <w:tc>
          <w:tcPr>
            <w:tcW w:w="8190" w:type="dxa"/>
            <w:hideMark/>
          </w:tcPr>
          <w:p w:rsidR="00B433FB" w:rsidRPr="00B433FB" w:rsidRDefault="00B433FB" w:rsidP="00B433FB"/>
        </w:tc>
      </w:tr>
      <w:tr w:rsidR="00B433FB" w:rsidRPr="00B433FB" w:rsidTr="00B433FB">
        <w:trPr>
          <w:tblCellSpacing w:w="0" w:type="dxa"/>
        </w:trPr>
        <w:tc>
          <w:tcPr>
            <w:tcW w:w="2130" w:type="dxa"/>
            <w:hideMark/>
          </w:tcPr>
          <w:p w:rsidR="00B433FB" w:rsidRPr="00B433FB" w:rsidRDefault="00B433FB" w:rsidP="00B433FB">
            <w:r w:rsidRPr="00B433FB">
              <w:rPr>
                <w:b/>
                <w:bCs/>
              </w:rPr>
              <w:t>Approval Date:</w:t>
            </w:r>
          </w:p>
        </w:tc>
        <w:tc>
          <w:tcPr>
            <w:tcW w:w="8190" w:type="dxa"/>
            <w:hideMark/>
          </w:tcPr>
          <w:p w:rsidR="00B433FB" w:rsidRPr="00B433FB" w:rsidRDefault="00B433FB" w:rsidP="00B433FB">
            <w:r w:rsidRPr="00B433FB">
              <w:rPr>
                <w:b/>
                <w:bCs/>
              </w:rPr>
              <w:t>04/30/2004</w:t>
            </w:r>
          </w:p>
        </w:tc>
      </w:tr>
    </w:tbl>
    <w:p w:rsidR="007F7114" w:rsidRPr="00B433FB" w:rsidRDefault="00991AB1" w:rsidP="00B433FB">
      <w:r>
        <w:pict>
          <v:rect id="_x0000_i1025" style="width:468pt;height:5.25pt" o:hrstd="t" o:hrnoshade="t" o:hr="t" fillcolor="navy" stroked="f"/>
        </w:pict>
      </w:r>
    </w:p>
    <w:p w:rsidR="00B433FB" w:rsidRPr="00B433FB" w:rsidRDefault="00B433FB" w:rsidP="00B433FB">
      <w:r w:rsidRPr="00B433FB">
        <w:br/>
      </w:r>
      <w:r w:rsidRPr="00B433FB">
        <w:rPr>
          <w:b/>
          <w:bCs/>
        </w:rPr>
        <w:t>Body:</w:t>
      </w:r>
    </w:p>
    <w:p w:rsidR="00B433FB" w:rsidRPr="00B433FB" w:rsidRDefault="00B433FB" w:rsidP="00B433FB">
      <w:r w:rsidRPr="00B433FB">
        <w:t>Office of Policy &amp; Research</w:t>
      </w:r>
      <w:r w:rsidRPr="00B433FB">
        <w:br/>
      </w:r>
      <w:r w:rsidRPr="00B433FB">
        <w:br/>
      </w:r>
      <w:r w:rsidRPr="00B433FB">
        <w:br/>
        <w:t>April 30, 2004</w:t>
      </w:r>
    </w:p>
    <w:p w:rsidR="00B433FB" w:rsidRPr="00B433FB" w:rsidRDefault="00B433FB" w:rsidP="00B433FB">
      <w:r w:rsidRPr="00B433FB">
        <w:br/>
      </w:r>
      <w:r w:rsidRPr="00B433FB">
        <w:br/>
        <w:t>XXXXXXXXXXX</w:t>
      </w:r>
      <w:r w:rsidRPr="00B433FB">
        <w:br/>
        <w:t>XXXXXXXXXXXXXX</w:t>
      </w:r>
      <w:r w:rsidRPr="00B433FB">
        <w:br/>
        <w:t>XXXXXXXXXXXXXXXX</w:t>
      </w:r>
      <w:r w:rsidRPr="00B433FB">
        <w:br/>
      </w:r>
      <w:r w:rsidRPr="00B433FB">
        <w:br/>
      </w:r>
      <w:r w:rsidRPr="00B433FB">
        <w:br/>
        <w:t>Dear Sirs</w:t>
      </w:r>
      <w:proofErr w:type="gramStart"/>
      <w:r w:rsidRPr="00B433FB">
        <w:t>:</w:t>
      </w:r>
      <w:proofErr w:type="gramEnd"/>
      <w:r w:rsidRPr="00B433FB">
        <w:br/>
      </w:r>
      <w:r w:rsidRPr="00B433FB">
        <w:br/>
        <w:t>The purpose of this letter is to respond to your request dated February 16, 2004. In it you ask if a “XXXXXXXXXXXXXXX” which is commonly known as an “external defibrillator” that is sold pursuant to written order issued by a physician would qualify for exemption from Kansas retailers’ sales tax.</w:t>
      </w:r>
      <w:r w:rsidRPr="00B433FB">
        <w:br/>
      </w:r>
      <w:r w:rsidRPr="00B433FB">
        <w:br/>
        <w:t xml:space="preserve">The answer to </w:t>
      </w:r>
      <w:proofErr w:type="spellStart"/>
      <w:r w:rsidRPr="00B433FB">
        <w:t>you</w:t>
      </w:r>
      <w:proofErr w:type="spellEnd"/>
      <w:r w:rsidRPr="00B433FB">
        <w:t xml:space="preserve"> question is no. An external defibrillator does not meet the definitional or use requirements of the exempting statute K.S.A. 79-3606(r).</w:t>
      </w:r>
      <w:r w:rsidRPr="00B433FB">
        <w:br/>
      </w:r>
      <w:r w:rsidRPr="00B433FB">
        <w:br/>
        <w:t>Kansas law exempts:</w:t>
      </w:r>
      <w:r w:rsidRPr="00B433FB">
        <w:br/>
      </w:r>
    </w:p>
    <w:p w:rsidR="00B433FB" w:rsidRPr="00B433FB" w:rsidRDefault="00B433FB" w:rsidP="00B433FB">
      <w:r w:rsidRPr="00B433FB">
        <w:t>[A]</w:t>
      </w:r>
      <w:proofErr w:type="spellStart"/>
      <w:r w:rsidRPr="00B433FB">
        <w:t>ll</w:t>
      </w:r>
      <w:proofErr w:type="spellEnd"/>
      <w:r w:rsidRPr="00B433FB">
        <w:t xml:space="preserve"> sales of prosthetic devices and mobility enhancing equipment prescribed in writing by a person licensed to practice the healing arts, dentistry or optometry. For the purposes of this subsection: (1) ‘‘Mobility enhancing equipment’’ means equipment including repair and replacement parts to same, but does not include durable medical equipment, which is primarily and customarily used to provide or increase the ability to move from one place to another and which is appropriate for use either in a home or a motor vehicle; is not generally used by persons with normal mobility; and does not include any motor vehicle or equipment on a motor vehicle normally provided by a motor vehicle manufacturer; and </w:t>
      </w:r>
      <w:r w:rsidRPr="00B433FB">
        <w:lastRenderedPageBreak/>
        <w:t>(2) ‘‘prosthetic device’’ means a replacement, corrective or supportive device including repair and replacement parts for same worn on or in the body to artificially replace a missing portion of the body, prevent or correct physical deformity or malfunction or support a weak or deformed portion of the body;” K.S.A. 79-3606(r).</w:t>
      </w:r>
    </w:p>
    <w:p w:rsidR="009B4DBC" w:rsidRPr="00B433FB" w:rsidRDefault="00B433FB" w:rsidP="00B433FB">
      <w:r w:rsidRPr="00B433FB">
        <w:br/>
      </w:r>
      <w:r w:rsidRPr="00B433FB">
        <w:br/>
        <w:t>Sincerely</w:t>
      </w:r>
      <w:proofErr w:type="gramStart"/>
      <w:r w:rsidRPr="00B433FB">
        <w:t>,</w:t>
      </w:r>
      <w:proofErr w:type="gramEnd"/>
      <w:r w:rsidRPr="00B433FB">
        <w:br/>
      </w:r>
      <w:r w:rsidRPr="00B433FB">
        <w:br/>
      </w:r>
      <w:r w:rsidRPr="00B433FB">
        <w:br/>
        <w:t xml:space="preserve">Mark D. </w:t>
      </w:r>
      <w:proofErr w:type="spellStart"/>
      <w:r w:rsidRPr="00B433FB">
        <w:t>Ciardullo</w:t>
      </w:r>
      <w:proofErr w:type="spellEnd"/>
      <w:r w:rsidRPr="00B433FB">
        <w:br/>
        <w:t>Tax Specialist</w:t>
      </w:r>
      <w:r w:rsidRPr="00B433FB">
        <w:br/>
      </w:r>
      <w:r w:rsidRPr="00B433FB">
        <w:br/>
      </w:r>
      <w:r w:rsidRPr="00B433FB">
        <w:br/>
        <w:t>MDC</w:t>
      </w:r>
      <w:r w:rsidRPr="00B433FB">
        <w:br/>
      </w:r>
      <w:r w:rsidRPr="00B433FB">
        <w:br/>
      </w:r>
      <w:r w:rsidRPr="00B433FB">
        <w:br/>
      </w:r>
      <w:r w:rsidRPr="00B433FB">
        <w:rPr>
          <w:b/>
          <w:bCs/>
        </w:rPr>
        <w:t>Date Composed: 05/06/2004 Date Modified: 05/06/2004</w:t>
      </w:r>
    </w:p>
    <w:sectPr w:rsidR="009B4DBC" w:rsidRPr="00B4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A6020"/>
    <w:rsid w:val="007A6A9E"/>
    <w:rsid w:val="007B61D6"/>
    <w:rsid w:val="007F7114"/>
    <w:rsid w:val="008469B4"/>
    <w:rsid w:val="008619C2"/>
    <w:rsid w:val="008C29C9"/>
    <w:rsid w:val="008D1CFA"/>
    <w:rsid w:val="00934F06"/>
    <w:rsid w:val="00991AB1"/>
    <w:rsid w:val="009A38A1"/>
    <w:rsid w:val="009B0CCB"/>
    <w:rsid w:val="009B4DBC"/>
    <w:rsid w:val="009C355A"/>
    <w:rsid w:val="009D35C6"/>
    <w:rsid w:val="009E0E3B"/>
    <w:rsid w:val="00A17CFE"/>
    <w:rsid w:val="00A25A81"/>
    <w:rsid w:val="00A92E08"/>
    <w:rsid w:val="00AA72A1"/>
    <w:rsid w:val="00AB01CD"/>
    <w:rsid w:val="00B35BB4"/>
    <w:rsid w:val="00B433FB"/>
    <w:rsid w:val="00B82859"/>
    <w:rsid w:val="00C06911"/>
    <w:rsid w:val="00C216CE"/>
    <w:rsid w:val="00C2723D"/>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O-2004-004 Sales of an "external defibrillator" sold pursuant to a written order issued by a physician</dc:title>
  <dc:subject/>
  <dc:creator>John Waldo [KDOR]</dc:creator>
  <cp:keywords>opinion, sales tax, external, defibrillator, sold, written order, physician</cp:keywords>
  <dc:description/>
  <cp:lastModifiedBy>John Waldo [KDOR]</cp:lastModifiedBy>
  <cp:revision>3</cp:revision>
  <dcterms:created xsi:type="dcterms:W3CDTF">2020-09-10T14:41:00Z</dcterms:created>
  <dcterms:modified xsi:type="dcterms:W3CDTF">2020-10-14T20:16:00Z</dcterms:modified>
</cp:coreProperties>
</file>