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58" w:rsidRPr="00116458" w:rsidRDefault="00116458" w:rsidP="00116458">
      <w:pPr>
        <w:spacing w:after="0" w:line="240" w:lineRule="auto"/>
        <w:jc w:val="center"/>
        <w:rPr>
          <w:rFonts w:ascii="Times New Roman" w:eastAsia="Times New Roman" w:hAnsi="Times New Roman" w:cs="Times New Roman"/>
          <w:color w:val="000000"/>
          <w:sz w:val="27"/>
          <w:szCs w:val="27"/>
        </w:rPr>
      </w:pPr>
      <w:r w:rsidRPr="00116458">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0"/>
        <w:gridCol w:w="7310"/>
      </w:tblGrid>
      <w:tr w:rsidR="00116458" w:rsidRPr="00116458" w:rsidTr="00116458">
        <w:trPr>
          <w:tblCellSpacing w:w="0" w:type="dxa"/>
        </w:trPr>
        <w:tc>
          <w:tcPr>
            <w:tcW w:w="213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color w:val="000080"/>
                <w:sz w:val="24"/>
                <w:szCs w:val="24"/>
              </w:rPr>
              <w:t>Identifying Information:</w:t>
            </w:r>
          </w:p>
        </w:tc>
        <w:tc>
          <w:tcPr>
            <w:tcW w:w="798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sz w:val="24"/>
                <w:szCs w:val="24"/>
              </w:rPr>
              <w:t>Registration of trailers.</w:t>
            </w:r>
          </w:p>
        </w:tc>
      </w:tr>
    </w:tbl>
    <w:p w:rsidR="00116458" w:rsidRPr="00116458" w:rsidRDefault="00116458" w:rsidP="00116458">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4"/>
        <w:gridCol w:w="7336"/>
      </w:tblGrid>
      <w:tr w:rsidR="00116458" w:rsidRPr="00116458" w:rsidTr="00116458">
        <w:trPr>
          <w:tblCellSpacing w:w="0" w:type="dxa"/>
        </w:trPr>
        <w:tc>
          <w:tcPr>
            <w:tcW w:w="213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color w:val="000080"/>
                <w:sz w:val="24"/>
                <w:szCs w:val="24"/>
              </w:rPr>
              <w:t>Tax Type:</w:t>
            </w:r>
          </w:p>
        </w:tc>
        <w:tc>
          <w:tcPr>
            <w:tcW w:w="819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sz w:val="24"/>
                <w:szCs w:val="24"/>
              </w:rPr>
              <w:t>Vehicles</w:t>
            </w:r>
          </w:p>
        </w:tc>
      </w:tr>
      <w:tr w:rsidR="00116458" w:rsidRPr="00116458" w:rsidTr="00116458">
        <w:trPr>
          <w:tblCellSpacing w:w="0" w:type="dxa"/>
        </w:trPr>
        <w:tc>
          <w:tcPr>
            <w:tcW w:w="213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color w:val="000080"/>
                <w:sz w:val="24"/>
                <w:szCs w:val="24"/>
              </w:rPr>
              <w:t>Brief Description:</w:t>
            </w:r>
          </w:p>
        </w:tc>
        <w:tc>
          <w:tcPr>
            <w:tcW w:w="819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bookmarkStart w:id="0" w:name="_GoBack"/>
            <w:r w:rsidRPr="00116458">
              <w:rPr>
                <w:rFonts w:ascii="Times New Roman" w:eastAsia="Times New Roman" w:hAnsi="Times New Roman" w:cs="Times New Roman"/>
                <w:b/>
                <w:bCs/>
                <w:sz w:val="24"/>
                <w:szCs w:val="24"/>
              </w:rPr>
              <w:t>Registration of trailers</w:t>
            </w:r>
            <w:bookmarkEnd w:id="0"/>
            <w:r w:rsidRPr="00116458">
              <w:rPr>
                <w:rFonts w:ascii="Times New Roman" w:eastAsia="Times New Roman" w:hAnsi="Times New Roman" w:cs="Times New Roman"/>
                <w:b/>
                <w:bCs/>
                <w:sz w:val="24"/>
                <w:szCs w:val="24"/>
              </w:rPr>
              <w:t>.</w:t>
            </w:r>
          </w:p>
        </w:tc>
      </w:tr>
      <w:tr w:rsidR="00116458" w:rsidRPr="00116458" w:rsidTr="00116458">
        <w:trPr>
          <w:tblCellSpacing w:w="0" w:type="dxa"/>
        </w:trPr>
        <w:tc>
          <w:tcPr>
            <w:tcW w:w="213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color w:val="000080"/>
                <w:sz w:val="24"/>
                <w:szCs w:val="24"/>
              </w:rPr>
              <w:t>Keywords:</w:t>
            </w:r>
          </w:p>
        </w:tc>
        <w:tc>
          <w:tcPr>
            <w:tcW w:w="819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p>
        </w:tc>
      </w:tr>
      <w:tr w:rsidR="00116458" w:rsidRPr="00116458" w:rsidTr="00116458">
        <w:trPr>
          <w:tblCellSpacing w:w="0" w:type="dxa"/>
        </w:trPr>
        <w:tc>
          <w:tcPr>
            <w:tcW w:w="213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color w:val="000080"/>
                <w:sz w:val="24"/>
                <w:szCs w:val="24"/>
              </w:rPr>
              <w:t>Effective Date:</w:t>
            </w:r>
          </w:p>
        </w:tc>
        <w:tc>
          <w:tcPr>
            <w:tcW w:w="8190" w:type="dxa"/>
            <w:hideMark/>
          </w:tcPr>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b/>
                <w:bCs/>
                <w:sz w:val="24"/>
                <w:szCs w:val="24"/>
              </w:rPr>
              <w:t>07/18/1989</w:t>
            </w:r>
          </w:p>
        </w:tc>
      </w:tr>
    </w:tbl>
    <w:p w:rsidR="00116458" w:rsidRPr="00116458" w:rsidRDefault="00011DDA" w:rsidP="001164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b/>
          <w:bCs/>
          <w:color w:val="000080"/>
          <w:sz w:val="27"/>
          <w:szCs w:val="27"/>
        </w:rPr>
        <w:t>Body:</w:t>
      </w:r>
    </w:p>
    <w:p w:rsidR="00116458" w:rsidRPr="00116458" w:rsidRDefault="00116458" w:rsidP="00116458">
      <w:pPr>
        <w:spacing w:after="270" w:line="240" w:lineRule="auto"/>
        <w:jc w:val="center"/>
        <w:rPr>
          <w:rFonts w:ascii="Times New Roman" w:eastAsia="Times New Roman" w:hAnsi="Times New Roman" w:cs="Times New Roman"/>
          <w:color w:val="000000"/>
          <w:sz w:val="27"/>
          <w:szCs w:val="27"/>
        </w:rPr>
      </w:pPr>
      <w:r w:rsidRPr="00116458">
        <w:rPr>
          <w:rFonts w:ascii="Times New Roman" w:eastAsia="Times New Roman" w:hAnsi="Times New Roman" w:cs="Times New Roman"/>
          <w:b/>
          <w:bCs/>
          <w:color w:val="000000"/>
          <w:sz w:val="27"/>
          <w:szCs w:val="27"/>
          <w:u w:val="single"/>
        </w:rPr>
        <w:t>MEMORANDUM</w:t>
      </w:r>
    </w:p>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color w:val="000000"/>
          <w:sz w:val="27"/>
          <w:szCs w:val="27"/>
        </w:rPr>
        <w:br/>
        <w:t xml:space="preserve">TO: Rick </w:t>
      </w:r>
      <w:proofErr w:type="spellStart"/>
      <w:r w:rsidRPr="00116458">
        <w:rPr>
          <w:rFonts w:ascii="Times New Roman" w:eastAsia="Times New Roman" w:hAnsi="Times New Roman" w:cs="Times New Roman"/>
          <w:color w:val="000000"/>
          <w:sz w:val="27"/>
          <w:szCs w:val="27"/>
        </w:rPr>
        <w:t>Scheibe</w:t>
      </w:r>
      <w:proofErr w:type="spellEnd"/>
      <w:r w:rsidRPr="00116458">
        <w:rPr>
          <w:rFonts w:ascii="Times New Roman" w:eastAsia="Times New Roman" w:hAnsi="Times New Roman" w:cs="Times New Roman"/>
          <w:color w:val="000000"/>
          <w:sz w:val="27"/>
          <w:szCs w:val="27"/>
        </w:rPr>
        <w:t>, Chief DATE: July 18, 1989</w:t>
      </w:r>
      <w:r w:rsidRPr="00116458">
        <w:rPr>
          <w:rFonts w:ascii="Times New Roman" w:eastAsia="Times New Roman" w:hAnsi="Times New Roman" w:cs="Times New Roman"/>
          <w:color w:val="000000"/>
          <w:sz w:val="27"/>
          <w:szCs w:val="27"/>
        </w:rPr>
        <w:br/>
        <w:t>Title and Registration Bureau</w:t>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t xml:space="preserve">FROM: Eugene </w:t>
      </w:r>
      <w:proofErr w:type="spellStart"/>
      <w:r w:rsidRPr="00116458">
        <w:rPr>
          <w:rFonts w:ascii="Times New Roman" w:eastAsia="Times New Roman" w:hAnsi="Times New Roman" w:cs="Times New Roman"/>
          <w:color w:val="000000"/>
          <w:sz w:val="27"/>
          <w:szCs w:val="27"/>
        </w:rPr>
        <w:t>Lueger</w:t>
      </w:r>
      <w:proofErr w:type="spellEnd"/>
      <w:r w:rsidRPr="00116458">
        <w:rPr>
          <w:rFonts w:ascii="Times New Roman" w:eastAsia="Times New Roman" w:hAnsi="Times New Roman" w:cs="Times New Roman"/>
          <w:color w:val="000000"/>
          <w:sz w:val="27"/>
          <w:szCs w:val="27"/>
        </w:rPr>
        <w:t>, Attorney RE: Registration of trailers</w:t>
      </w:r>
      <w:proofErr w:type="gramStart"/>
      <w:r w:rsidRPr="00116458">
        <w:rPr>
          <w:rFonts w:ascii="Times New Roman" w:eastAsia="Times New Roman" w:hAnsi="Times New Roman" w:cs="Times New Roman"/>
          <w:color w:val="000000"/>
          <w:sz w:val="27"/>
          <w:szCs w:val="27"/>
        </w:rPr>
        <w:t>;</w:t>
      </w:r>
      <w:proofErr w:type="gramEnd"/>
      <w:r w:rsidRPr="00116458">
        <w:rPr>
          <w:rFonts w:ascii="Times New Roman" w:eastAsia="Times New Roman" w:hAnsi="Times New Roman" w:cs="Times New Roman"/>
          <w:color w:val="000000"/>
          <w:sz w:val="27"/>
          <w:szCs w:val="27"/>
        </w:rPr>
        <w:br/>
        <w:t>Legal Services Legal Opinion</w:t>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t>This memorandum is in response to your questions regarding whether an air compressor permanently mounted on a single axle trailer is required to be registered and titled pursuant to law, when the resulting weight of both trailer and air compressor is in excess of 2,000 pounds.</w:t>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t>K.S.A. 1988 Supp. 8-127 states</w:t>
      </w:r>
      <w:proofErr w:type="gramStart"/>
      <w:r w:rsidRPr="00116458">
        <w:rPr>
          <w:rFonts w:ascii="Times New Roman" w:eastAsia="Times New Roman" w:hAnsi="Times New Roman" w:cs="Times New Roman"/>
          <w:color w:val="000000"/>
          <w:sz w:val="27"/>
          <w:szCs w:val="27"/>
        </w:rPr>
        <w:t>:</w:t>
      </w:r>
      <w:proofErr w:type="gramEnd"/>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t>(a) Every owner of a motor vehicle, motorized bicycle, </w:t>
      </w:r>
      <w:r w:rsidRPr="00116458">
        <w:rPr>
          <w:rFonts w:ascii="Times New Roman" w:eastAsia="Times New Roman" w:hAnsi="Times New Roman" w:cs="Times New Roman"/>
          <w:color w:val="000000"/>
          <w:sz w:val="27"/>
          <w:szCs w:val="27"/>
          <w:u w:val="single"/>
        </w:rPr>
        <w:t>trailer</w:t>
      </w:r>
      <w:r w:rsidRPr="00116458">
        <w:rPr>
          <w:rFonts w:ascii="Times New Roman" w:eastAsia="Times New Roman" w:hAnsi="Times New Roman" w:cs="Times New Roman"/>
          <w:color w:val="000000"/>
          <w:sz w:val="27"/>
          <w:szCs w:val="27"/>
        </w:rPr>
        <w:t> or semitrailer intended to be operated upon any highway in this state, whether such owner is a resident of this state or another state, or such motor vehicle, motorized bicycle, trailer or semitrailer is operated in this state, </w:t>
      </w:r>
      <w:r w:rsidRPr="00116458">
        <w:rPr>
          <w:rFonts w:ascii="Times New Roman" w:eastAsia="Times New Roman" w:hAnsi="Times New Roman" w:cs="Times New Roman"/>
          <w:color w:val="000000"/>
          <w:sz w:val="27"/>
          <w:szCs w:val="27"/>
          <w:u w:val="single"/>
        </w:rPr>
        <w:t>apply for and obtain</w:t>
      </w:r>
      <w:r w:rsidRPr="00116458">
        <w:rPr>
          <w:rFonts w:ascii="Times New Roman" w:eastAsia="Times New Roman" w:hAnsi="Times New Roman" w:cs="Times New Roman"/>
          <w:color w:val="000000"/>
          <w:sz w:val="27"/>
          <w:szCs w:val="27"/>
        </w:rPr>
        <w:t> registration in this state under the provisions of K.S.A. 8-126 to 8-149, . . . (Emphasis provided).</w:t>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t>K.S.A. 1988 Supp. 8-126 (h) defines “trailer” as:</w:t>
      </w:r>
      <w:r w:rsidRPr="00116458">
        <w:rPr>
          <w:rFonts w:ascii="Times New Roman" w:eastAsia="Times New Roman" w:hAnsi="Times New Roman" w:cs="Times New Roman"/>
          <w:color w:val="000000"/>
          <w:sz w:val="27"/>
          <w:szCs w:val="27"/>
        </w:rPr>
        <w:br/>
      </w:r>
    </w:p>
    <w:p w:rsidR="00116458" w:rsidRPr="00116458" w:rsidRDefault="00116458" w:rsidP="00116458">
      <w:pPr>
        <w:spacing w:after="0" w:line="240" w:lineRule="auto"/>
        <w:ind w:left="720"/>
        <w:rPr>
          <w:rFonts w:ascii="Times New Roman" w:eastAsia="Times New Roman" w:hAnsi="Times New Roman" w:cs="Times New Roman"/>
          <w:color w:val="000000"/>
          <w:sz w:val="27"/>
          <w:szCs w:val="27"/>
        </w:rPr>
      </w:pPr>
      <w:r w:rsidRPr="00116458">
        <w:rPr>
          <w:rFonts w:ascii="Times New Roman" w:eastAsia="Times New Roman" w:hAnsi="Times New Roman" w:cs="Times New Roman"/>
          <w:color w:val="000000"/>
          <w:sz w:val="27"/>
          <w:szCs w:val="27"/>
        </w:rPr>
        <w:t>Every vehicle without motive power </w:t>
      </w:r>
      <w:r w:rsidRPr="00116458">
        <w:rPr>
          <w:rFonts w:ascii="Times New Roman" w:eastAsia="Times New Roman" w:hAnsi="Times New Roman" w:cs="Times New Roman"/>
          <w:color w:val="000000"/>
          <w:sz w:val="27"/>
          <w:szCs w:val="27"/>
          <w:u w:val="single"/>
        </w:rPr>
        <w:t>designed to carry property</w:t>
      </w:r>
      <w:r w:rsidRPr="00116458">
        <w:rPr>
          <w:rFonts w:ascii="Times New Roman" w:eastAsia="Times New Roman" w:hAnsi="Times New Roman" w:cs="Times New Roman"/>
          <w:color w:val="000000"/>
          <w:sz w:val="27"/>
          <w:szCs w:val="27"/>
        </w:rPr>
        <w:t> or passengers </w:t>
      </w:r>
      <w:r w:rsidRPr="00116458">
        <w:rPr>
          <w:rFonts w:ascii="Times New Roman" w:eastAsia="Times New Roman" w:hAnsi="Times New Roman" w:cs="Times New Roman"/>
          <w:color w:val="000000"/>
          <w:sz w:val="27"/>
          <w:szCs w:val="27"/>
          <w:u w:val="single"/>
        </w:rPr>
        <w:t>wholly on its own structure </w:t>
      </w:r>
      <w:r w:rsidRPr="00116458">
        <w:rPr>
          <w:rFonts w:ascii="Times New Roman" w:eastAsia="Times New Roman" w:hAnsi="Times New Roman" w:cs="Times New Roman"/>
          <w:color w:val="000000"/>
          <w:sz w:val="27"/>
          <w:szCs w:val="27"/>
        </w:rPr>
        <w:t>and to be drawn by a motor vehicle. (Emphasis provided).</w:t>
      </w:r>
    </w:p>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color w:val="000000"/>
          <w:sz w:val="27"/>
          <w:szCs w:val="27"/>
        </w:rPr>
        <w:t>K.S.A. 1988 Supp. 8-143(2</w:t>
      </w:r>
      <w:proofErr w:type="gramStart"/>
      <w:r w:rsidRPr="00116458">
        <w:rPr>
          <w:rFonts w:ascii="Times New Roman" w:eastAsia="Times New Roman" w:hAnsi="Times New Roman" w:cs="Times New Roman"/>
          <w:color w:val="000000"/>
          <w:sz w:val="27"/>
          <w:szCs w:val="27"/>
        </w:rPr>
        <w:t>)(</w:t>
      </w:r>
      <w:proofErr w:type="gramEnd"/>
      <w:r w:rsidRPr="00116458">
        <w:rPr>
          <w:rFonts w:ascii="Times New Roman" w:eastAsia="Times New Roman" w:hAnsi="Times New Roman" w:cs="Times New Roman"/>
          <w:color w:val="000000"/>
          <w:sz w:val="27"/>
          <w:szCs w:val="27"/>
        </w:rPr>
        <w:t>a) states:</w:t>
      </w:r>
      <w:r w:rsidRPr="00116458">
        <w:rPr>
          <w:rFonts w:ascii="Times New Roman" w:eastAsia="Times New Roman" w:hAnsi="Times New Roman" w:cs="Times New Roman"/>
          <w:color w:val="000000"/>
          <w:sz w:val="27"/>
          <w:szCs w:val="27"/>
        </w:rPr>
        <w:br/>
      </w:r>
    </w:p>
    <w:p w:rsidR="00116458" w:rsidRPr="00116458" w:rsidRDefault="00116458" w:rsidP="00116458">
      <w:pPr>
        <w:spacing w:after="0" w:line="240" w:lineRule="auto"/>
        <w:ind w:left="720"/>
        <w:rPr>
          <w:rFonts w:ascii="Times New Roman" w:eastAsia="Times New Roman" w:hAnsi="Times New Roman" w:cs="Times New Roman"/>
          <w:color w:val="000000"/>
          <w:sz w:val="27"/>
          <w:szCs w:val="27"/>
        </w:rPr>
      </w:pPr>
      <w:r w:rsidRPr="00116458">
        <w:rPr>
          <w:rFonts w:ascii="Times New Roman" w:eastAsia="Times New Roman" w:hAnsi="Times New Roman" w:cs="Times New Roman"/>
          <w:color w:val="000000"/>
          <w:sz w:val="27"/>
          <w:szCs w:val="27"/>
        </w:rPr>
        <w:t>For any </w:t>
      </w:r>
      <w:r w:rsidRPr="00116458">
        <w:rPr>
          <w:rFonts w:ascii="Times New Roman" w:eastAsia="Times New Roman" w:hAnsi="Times New Roman" w:cs="Times New Roman"/>
          <w:color w:val="000000"/>
          <w:sz w:val="27"/>
          <w:szCs w:val="27"/>
          <w:u w:val="single"/>
        </w:rPr>
        <w:t>trailer</w:t>
      </w:r>
      <w:r w:rsidRPr="00116458">
        <w:rPr>
          <w:rFonts w:ascii="Times New Roman" w:eastAsia="Times New Roman" w:hAnsi="Times New Roman" w:cs="Times New Roman"/>
          <w:color w:val="000000"/>
          <w:sz w:val="27"/>
          <w:szCs w:val="27"/>
        </w:rPr>
        <w:t>, semitrailer, mobile home, travel trailer or pole trailer the annual license fee shall be as follows: . . . for any vehicle </w:t>
      </w:r>
      <w:r w:rsidRPr="00116458">
        <w:rPr>
          <w:rFonts w:ascii="Times New Roman" w:eastAsia="Times New Roman" w:hAnsi="Times New Roman" w:cs="Times New Roman"/>
          <w:color w:val="000000"/>
          <w:sz w:val="27"/>
          <w:szCs w:val="27"/>
          <w:u w:val="single"/>
        </w:rPr>
        <w:t xml:space="preserve">grossing more than 2,000 </w:t>
      </w:r>
      <w:r w:rsidRPr="00116458">
        <w:rPr>
          <w:rFonts w:ascii="Times New Roman" w:eastAsia="Times New Roman" w:hAnsi="Times New Roman" w:cs="Times New Roman"/>
          <w:color w:val="000000"/>
          <w:sz w:val="27"/>
          <w:szCs w:val="27"/>
          <w:u w:val="single"/>
        </w:rPr>
        <w:lastRenderedPageBreak/>
        <w:t>pounds but not over 8,000</w:t>
      </w:r>
      <w:r w:rsidRPr="00116458">
        <w:rPr>
          <w:rFonts w:ascii="Times New Roman" w:eastAsia="Times New Roman" w:hAnsi="Times New Roman" w:cs="Times New Roman"/>
          <w:color w:val="000000"/>
          <w:sz w:val="27"/>
          <w:szCs w:val="27"/>
        </w:rPr>
        <w:t> pounds, the annual fee shall be $10. (Emphasis added).</w:t>
      </w:r>
    </w:p>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color w:val="000000"/>
          <w:sz w:val="27"/>
          <w:szCs w:val="27"/>
        </w:rPr>
        <w:t>K.S.A. 1988 Supp. 8-143(2) states:</w:t>
      </w:r>
      <w:r w:rsidRPr="00116458">
        <w:rPr>
          <w:rFonts w:ascii="Times New Roman" w:eastAsia="Times New Roman" w:hAnsi="Times New Roman" w:cs="Times New Roman"/>
          <w:color w:val="000000"/>
          <w:sz w:val="27"/>
          <w:szCs w:val="27"/>
        </w:rPr>
        <w:br/>
      </w:r>
    </w:p>
    <w:p w:rsidR="00116458" w:rsidRPr="00116458" w:rsidRDefault="00116458" w:rsidP="00116458">
      <w:pPr>
        <w:spacing w:after="0" w:line="240" w:lineRule="auto"/>
        <w:ind w:left="720"/>
        <w:rPr>
          <w:rFonts w:ascii="Times New Roman" w:eastAsia="Times New Roman" w:hAnsi="Times New Roman" w:cs="Times New Roman"/>
          <w:color w:val="000000"/>
          <w:sz w:val="27"/>
          <w:szCs w:val="27"/>
        </w:rPr>
      </w:pPr>
      <w:r w:rsidRPr="00116458">
        <w:rPr>
          <w:rFonts w:ascii="Times New Roman" w:eastAsia="Times New Roman" w:hAnsi="Times New Roman" w:cs="Times New Roman"/>
          <w:color w:val="000000"/>
          <w:sz w:val="27"/>
          <w:szCs w:val="27"/>
        </w:rPr>
        <w:t>As used in this subsection, the term “gross weight” shall mean and include the empty weight of truck, or of combination of truck or truck tractor and any type trailer or semitrailer, </w:t>
      </w:r>
      <w:r w:rsidRPr="00116458">
        <w:rPr>
          <w:rFonts w:ascii="Times New Roman" w:eastAsia="Times New Roman" w:hAnsi="Times New Roman" w:cs="Times New Roman"/>
          <w:color w:val="000000"/>
          <w:sz w:val="27"/>
          <w:szCs w:val="27"/>
          <w:u w:val="single"/>
        </w:rPr>
        <w:t xml:space="preserve">plus the maximum weight of cargo which will be transported on or with the </w:t>
      </w:r>
      <w:proofErr w:type="gramStart"/>
      <w:r w:rsidRPr="00116458">
        <w:rPr>
          <w:rFonts w:ascii="Times New Roman" w:eastAsia="Times New Roman" w:hAnsi="Times New Roman" w:cs="Times New Roman"/>
          <w:color w:val="000000"/>
          <w:sz w:val="27"/>
          <w:szCs w:val="27"/>
          <w:u w:val="single"/>
        </w:rPr>
        <w:t>same, </w:t>
      </w:r>
      <w:r w:rsidRPr="00116458">
        <w:rPr>
          <w:rFonts w:ascii="Times New Roman" w:eastAsia="Times New Roman" w:hAnsi="Times New Roman" w:cs="Times New Roman"/>
          <w:color w:val="000000"/>
          <w:sz w:val="27"/>
          <w:szCs w:val="27"/>
        </w:rPr>
        <w:t>. . .</w:t>
      </w:r>
      <w:proofErr w:type="gramEnd"/>
      <w:r w:rsidRPr="00116458">
        <w:rPr>
          <w:rFonts w:ascii="Times New Roman" w:eastAsia="Times New Roman" w:hAnsi="Times New Roman" w:cs="Times New Roman"/>
          <w:color w:val="000000"/>
          <w:sz w:val="27"/>
          <w:szCs w:val="27"/>
        </w:rPr>
        <w:t xml:space="preserve"> (Emphasis provided).</w:t>
      </w:r>
    </w:p>
    <w:p w:rsidR="00116458" w:rsidRPr="00116458" w:rsidRDefault="00116458" w:rsidP="00116458">
      <w:pPr>
        <w:spacing w:after="0" w:line="240" w:lineRule="auto"/>
        <w:rPr>
          <w:rFonts w:ascii="Times New Roman" w:eastAsia="Times New Roman" w:hAnsi="Times New Roman" w:cs="Times New Roman"/>
          <w:sz w:val="24"/>
          <w:szCs w:val="24"/>
        </w:rPr>
      </w:pPr>
      <w:r w:rsidRPr="00116458">
        <w:rPr>
          <w:rFonts w:ascii="Times New Roman" w:eastAsia="Times New Roman" w:hAnsi="Times New Roman" w:cs="Times New Roman"/>
          <w:color w:val="000000"/>
          <w:sz w:val="27"/>
          <w:szCs w:val="27"/>
        </w:rPr>
        <w:t>A single axle vehicle with an air compressor, permanently or otherwise, affixed thereto, and that is to be drawn by another motor vehicle, is within the definition of a “trailer” under K.S.A. 8-126. When a trailer which combined with property on or attached to the trailer weighs in excess of 2,000 pounds, then K.S.A. 8-127 and 8-143 require it to be registered.</w:t>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t>K.S.A. 1988 Supp. 8-135 states:</w:t>
      </w:r>
      <w:r w:rsidRPr="00116458">
        <w:rPr>
          <w:rFonts w:ascii="Times New Roman" w:eastAsia="Times New Roman" w:hAnsi="Times New Roman" w:cs="Times New Roman"/>
          <w:color w:val="000000"/>
          <w:sz w:val="27"/>
          <w:szCs w:val="27"/>
        </w:rPr>
        <w:br/>
      </w:r>
    </w:p>
    <w:p w:rsidR="00116458" w:rsidRPr="00116458" w:rsidRDefault="00116458" w:rsidP="00116458">
      <w:pPr>
        <w:spacing w:after="0" w:line="240" w:lineRule="auto"/>
        <w:ind w:left="720"/>
        <w:rPr>
          <w:rFonts w:ascii="Times New Roman" w:eastAsia="Times New Roman" w:hAnsi="Times New Roman" w:cs="Times New Roman"/>
          <w:color w:val="000000"/>
          <w:sz w:val="27"/>
          <w:szCs w:val="27"/>
        </w:rPr>
      </w:pPr>
      <w:r w:rsidRPr="00116458">
        <w:rPr>
          <w:rFonts w:ascii="Times New Roman" w:eastAsia="Times New Roman" w:hAnsi="Times New Roman" w:cs="Times New Roman"/>
          <w:color w:val="000000"/>
          <w:sz w:val="27"/>
          <w:szCs w:val="27"/>
        </w:rPr>
        <w:t>(c)(6) It shall be unlawful for any person to operate in this state a vehicle required to be registered under this act</w:t>
      </w:r>
      <w:proofErr w:type="gramStart"/>
      <w:r w:rsidRPr="00116458">
        <w:rPr>
          <w:rFonts w:ascii="Times New Roman" w:eastAsia="Times New Roman" w:hAnsi="Times New Roman" w:cs="Times New Roman"/>
          <w:color w:val="000000"/>
          <w:sz w:val="27"/>
          <w:szCs w:val="27"/>
        </w:rPr>
        <w:t>, . . . .,</w:t>
      </w:r>
      <w:proofErr w:type="gramEnd"/>
      <w:r w:rsidRPr="00116458">
        <w:rPr>
          <w:rFonts w:ascii="Times New Roman" w:eastAsia="Times New Roman" w:hAnsi="Times New Roman" w:cs="Times New Roman"/>
          <w:color w:val="000000"/>
          <w:sz w:val="27"/>
          <w:szCs w:val="27"/>
        </w:rPr>
        <w:t xml:space="preserve"> unless a certificate of title has been issued as herein provided.</w:t>
      </w:r>
    </w:p>
    <w:p w:rsidR="00A3111D" w:rsidRPr="00A3111D" w:rsidRDefault="00116458" w:rsidP="00116458">
      <w:r w:rsidRPr="00116458">
        <w:rPr>
          <w:rFonts w:ascii="Times New Roman" w:eastAsia="Times New Roman" w:hAnsi="Times New Roman" w:cs="Times New Roman"/>
          <w:color w:val="000000"/>
          <w:sz w:val="27"/>
          <w:szCs w:val="27"/>
        </w:rPr>
        <w:t>A trailer that is required to be registered must also have a certificate of title as required by law.</w:t>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b/>
          <w:bCs/>
          <w:color w:val="000000"/>
          <w:sz w:val="27"/>
          <w:szCs w:val="27"/>
        </w:rPr>
        <w:t xml:space="preserve">Eugene </w:t>
      </w:r>
      <w:proofErr w:type="spellStart"/>
      <w:r w:rsidRPr="00116458">
        <w:rPr>
          <w:rFonts w:ascii="Times New Roman" w:eastAsia="Times New Roman" w:hAnsi="Times New Roman" w:cs="Times New Roman"/>
          <w:b/>
          <w:bCs/>
          <w:color w:val="000000"/>
          <w:sz w:val="27"/>
          <w:szCs w:val="27"/>
        </w:rPr>
        <w:t>Lueger</w:t>
      </w:r>
      <w:proofErr w:type="spellEnd"/>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color w:val="000000"/>
          <w:sz w:val="27"/>
          <w:szCs w:val="27"/>
        </w:rPr>
        <w:br/>
      </w:r>
      <w:r w:rsidRPr="00116458">
        <w:rPr>
          <w:rFonts w:ascii="Times New Roman" w:eastAsia="Times New Roman" w:hAnsi="Times New Roman" w:cs="Times New Roman"/>
          <w:b/>
          <w:bCs/>
          <w:color w:val="000080"/>
          <w:sz w:val="27"/>
          <w:szCs w:val="27"/>
        </w:rPr>
        <w:t>Date Composed: </w:t>
      </w:r>
      <w:r w:rsidRPr="00116458">
        <w:rPr>
          <w:rFonts w:ascii="Times New Roman" w:eastAsia="Times New Roman" w:hAnsi="Times New Roman" w:cs="Times New Roman"/>
          <w:b/>
          <w:bCs/>
          <w:color w:val="000000"/>
          <w:sz w:val="27"/>
          <w:szCs w:val="27"/>
        </w:rPr>
        <w:t>02/24/1998</w:t>
      </w:r>
      <w:r w:rsidRPr="00116458">
        <w:rPr>
          <w:rFonts w:ascii="Times New Roman" w:eastAsia="Times New Roman" w:hAnsi="Times New Roman" w:cs="Times New Roman"/>
          <w:b/>
          <w:bCs/>
          <w:color w:val="000080"/>
          <w:sz w:val="27"/>
          <w:szCs w:val="27"/>
        </w:rPr>
        <w:t> Date Modified: </w:t>
      </w:r>
      <w:r w:rsidRPr="00116458">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11DDA"/>
    <w:rsid w:val="00043D62"/>
    <w:rsid w:val="00071A48"/>
    <w:rsid w:val="00086065"/>
    <w:rsid w:val="000B410C"/>
    <w:rsid w:val="00116458"/>
    <w:rsid w:val="001613DD"/>
    <w:rsid w:val="001845E7"/>
    <w:rsid w:val="002012DD"/>
    <w:rsid w:val="0024454E"/>
    <w:rsid w:val="0025037C"/>
    <w:rsid w:val="002B25E5"/>
    <w:rsid w:val="00303FCF"/>
    <w:rsid w:val="00334113"/>
    <w:rsid w:val="0037304D"/>
    <w:rsid w:val="003B5D97"/>
    <w:rsid w:val="003C222C"/>
    <w:rsid w:val="0041574E"/>
    <w:rsid w:val="00420863"/>
    <w:rsid w:val="00430AE7"/>
    <w:rsid w:val="00452FA0"/>
    <w:rsid w:val="004E0DAA"/>
    <w:rsid w:val="004F448C"/>
    <w:rsid w:val="00512FA6"/>
    <w:rsid w:val="00536433"/>
    <w:rsid w:val="00597E03"/>
    <w:rsid w:val="00667D0D"/>
    <w:rsid w:val="00757D92"/>
    <w:rsid w:val="00777F1E"/>
    <w:rsid w:val="00796F4B"/>
    <w:rsid w:val="007970FE"/>
    <w:rsid w:val="007D3999"/>
    <w:rsid w:val="008B6111"/>
    <w:rsid w:val="00917F91"/>
    <w:rsid w:val="0094021E"/>
    <w:rsid w:val="009727A5"/>
    <w:rsid w:val="009877FD"/>
    <w:rsid w:val="009C0C0C"/>
    <w:rsid w:val="00A171E5"/>
    <w:rsid w:val="00A3111D"/>
    <w:rsid w:val="00A35278"/>
    <w:rsid w:val="00A405BB"/>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E57A5"/>
    <w:rsid w:val="00D14098"/>
    <w:rsid w:val="00D73969"/>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Registration of trailers</dc:title>
  <dc:subject/>
  <dc:creator>John Waldo [KDOR]</dc:creator>
  <cp:keywords>memo, Registration, trailers</cp:keywords>
  <dc:description/>
  <cp:lastModifiedBy>John Waldo [KDOR]</cp:lastModifiedBy>
  <cp:revision>3</cp:revision>
  <dcterms:created xsi:type="dcterms:W3CDTF">2020-09-09T16:38:00Z</dcterms:created>
  <dcterms:modified xsi:type="dcterms:W3CDTF">2020-10-05T15:46:00Z</dcterms:modified>
</cp:coreProperties>
</file>