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098" w:rsidRPr="00D14098" w:rsidRDefault="00D14098" w:rsidP="00D14098">
      <w:pPr>
        <w:spacing w:after="0" w:line="240" w:lineRule="auto"/>
        <w:jc w:val="center"/>
        <w:rPr>
          <w:rFonts w:ascii="Times New Roman" w:eastAsia="Times New Roman" w:hAnsi="Times New Roman" w:cs="Times New Roman"/>
          <w:color w:val="000000"/>
          <w:sz w:val="27"/>
          <w:szCs w:val="27"/>
        </w:rPr>
      </w:pPr>
      <w:r w:rsidRPr="00D14098">
        <w:rPr>
          <w:rFonts w:ascii="Times New Roman" w:eastAsia="Times New Roman" w:hAnsi="Times New Roman" w:cs="Times New Roman"/>
          <w:b/>
          <w:bCs/>
          <w:color w:val="000080"/>
          <w:sz w:val="48"/>
          <w:szCs w:val="48"/>
          <w:u w:val="single"/>
        </w:rPr>
        <w:t>Memorandum</w:t>
      </w:r>
    </w:p>
    <w:tbl>
      <w:tblPr>
        <w:tblW w:w="0" w:type="auto"/>
        <w:tblCellSpacing w:w="0" w:type="dxa"/>
        <w:tblCellMar>
          <w:left w:w="0" w:type="dxa"/>
          <w:right w:w="0" w:type="dxa"/>
        </w:tblCellMar>
        <w:tblLook w:val="04A0" w:firstRow="1" w:lastRow="0" w:firstColumn="1" w:lastColumn="0" w:noHBand="0" w:noVBand="1"/>
      </w:tblPr>
      <w:tblGrid>
        <w:gridCol w:w="2051"/>
        <w:gridCol w:w="7309"/>
      </w:tblGrid>
      <w:tr w:rsidR="00D14098" w:rsidRPr="00D14098" w:rsidTr="00D14098">
        <w:trPr>
          <w:tblCellSpacing w:w="0" w:type="dxa"/>
        </w:trPr>
        <w:tc>
          <w:tcPr>
            <w:tcW w:w="2130" w:type="dxa"/>
            <w:hideMark/>
          </w:tcPr>
          <w:p w:rsidR="00D14098" w:rsidRPr="00D14098" w:rsidRDefault="00D14098" w:rsidP="00D14098">
            <w:pPr>
              <w:spacing w:after="0" w:line="240" w:lineRule="auto"/>
              <w:rPr>
                <w:rFonts w:ascii="Times New Roman" w:eastAsia="Times New Roman" w:hAnsi="Times New Roman" w:cs="Times New Roman"/>
                <w:sz w:val="24"/>
                <w:szCs w:val="24"/>
              </w:rPr>
            </w:pPr>
            <w:r w:rsidRPr="00D14098">
              <w:rPr>
                <w:rFonts w:ascii="Times New Roman" w:eastAsia="Times New Roman" w:hAnsi="Times New Roman" w:cs="Times New Roman"/>
                <w:b/>
                <w:bCs/>
                <w:color w:val="000080"/>
                <w:sz w:val="24"/>
                <w:szCs w:val="24"/>
              </w:rPr>
              <w:t>Identifying Information:</w:t>
            </w:r>
          </w:p>
        </w:tc>
        <w:tc>
          <w:tcPr>
            <w:tcW w:w="7980" w:type="dxa"/>
            <w:hideMark/>
          </w:tcPr>
          <w:p w:rsidR="00D14098" w:rsidRPr="00D14098" w:rsidRDefault="00D14098" w:rsidP="00D14098">
            <w:pPr>
              <w:spacing w:after="0" w:line="240" w:lineRule="auto"/>
              <w:rPr>
                <w:rFonts w:ascii="Times New Roman" w:eastAsia="Times New Roman" w:hAnsi="Times New Roman" w:cs="Times New Roman"/>
                <w:sz w:val="24"/>
                <w:szCs w:val="24"/>
              </w:rPr>
            </w:pPr>
            <w:r w:rsidRPr="00D14098">
              <w:rPr>
                <w:rFonts w:ascii="Times New Roman" w:eastAsia="Times New Roman" w:hAnsi="Times New Roman" w:cs="Times New Roman"/>
                <w:b/>
                <w:bCs/>
                <w:sz w:val="24"/>
                <w:szCs w:val="24"/>
              </w:rPr>
              <w:t>House Bill 2949 New Abandoned and Possessory Lien Legislation</w:t>
            </w:r>
          </w:p>
        </w:tc>
      </w:tr>
    </w:tbl>
    <w:p w:rsidR="00D14098" w:rsidRPr="00D14098" w:rsidRDefault="00D14098" w:rsidP="00D14098">
      <w:pPr>
        <w:shd w:val="clear" w:color="auto" w:fill="E0FFDF"/>
        <w:spacing w:after="0" w:line="240" w:lineRule="auto"/>
        <w:rPr>
          <w:rFonts w:ascii="Times New Roman" w:eastAsia="Times New Roman" w:hAnsi="Times New Roman" w:cs="Times New Roman"/>
          <w:vanish/>
          <w:color w:val="000000"/>
          <w:sz w:val="27"/>
          <w:szCs w:val="27"/>
        </w:rPr>
      </w:pPr>
    </w:p>
    <w:tbl>
      <w:tblPr>
        <w:tblW w:w="0" w:type="auto"/>
        <w:tblCellSpacing w:w="0" w:type="dxa"/>
        <w:tblCellMar>
          <w:left w:w="0" w:type="dxa"/>
          <w:right w:w="0" w:type="dxa"/>
        </w:tblCellMar>
        <w:tblLook w:val="04A0" w:firstRow="1" w:lastRow="0" w:firstColumn="1" w:lastColumn="0" w:noHBand="0" w:noVBand="1"/>
      </w:tblPr>
      <w:tblGrid>
        <w:gridCol w:w="2025"/>
        <w:gridCol w:w="7335"/>
      </w:tblGrid>
      <w:tr w:rsidR="00D14098" w:rsidRPr="00D14098" w:rsidTr="00D14098">
        <w:trPr>
          <w:tblCellSpacing w:w="0" w:type="dxa"/>
        </w:trPr>
        <w:tc>
          <w:tcPr>
            <w:tcW w:w="2130" w:type="dxa"/>
            <w:hideMark/>
          </w:tcPr>
          <w:p w:rsidR="00D14098" w:rsidRPr="00D14098" w:rsidRDefault="00D14098" w:rsidP="00D14098">
            <w:pPr>
              <w:spacing w:after="0" w:line="240" w:lineRule="auto"/>
              <w:rPr>
                <w:rFonts w:ascii="Times New Roman" w:eastAsia="Times New Roman" w:hAnsi="Times New Roman" w:cs="Times New Roman"/>
                <w:sz w:val="24"/>
                <w:szCs w:val="24"/>
              </w:rPr>
            </w:pPr>
            <w:r w:rsidRPr="00D14098">
              <w:rPr>
                <w:rFonts w:ascii="Times New Roman" w:eastAsia="Times New Roman" w:hAnsi="Times New Roman" w:cs="Times New Roman"/>
                <w:b/>
                <w:bCs/>
                <w:color w:val="000080"/>
                <w:sz w:val="24"/>
                <w:szCs w:val="24"/>
              </w:rPr>
              <w:t>Tax Type:</w:t>
            </w:r>
          </w:p>
        </w:tc>
        <w:tc>
          <w:tcPr>
            <w:tcW w:w="8190" w:type="dxa"/>
            <w:hideMark/>
          </w:tcPr>
          <w:p w:rsidR="00D14098" w:rsidRPr="00D14098" w:rsidRDefault="00D14098" w:rsidP="00D14098">
            <w:pPr>
              <w:spacing w:after="0" w:line="240" w:lineRule="auto"/>
              <w:rPr>
                <w:rFonts w:ascii="Times New Roman" w:eastAsia="Times New Roman" w:hAnsi="Times New Roman" w:cs="Times New Roman"/>
                <w:sz w:val="24"/>
                <w:szCs w:val="24"/>
              </w:rPr>
            </w:pPr>
            <w:r w:rsidRPr="00D14098">
              <w:rPr>
                <w:rFonts w:ascii="Times New Roman" w:eastAsia="Times New Roman" w:hAnsi="Times New Roman" w:cs="Times New Roman"/>
                <w:b/>
                <w:bCs/>
                <w:sz w:val="24"/>
                <w:szCs w:val="24"/>
              </w:rPr>
              <w:t>Vehicles</w:t>
            </w:r>
          </w:p>
        </w:tc>
      </w:tr>
      <w:tr w:rsidR="00D14098" w:rsidRPr="00D14098" w:rsidTr="00D14098">
        <w:trPr>
          <w:tblCellSpacing w:w="0" w:type="dxa"/>
        </w:trPr>
        <w:tc>
          <w:tcPr>
            <w:tcW w:w="2130" w:type="dxa"/>
            <w:hideMark/>
          </w:tcPr>
          <w:p w:rsidR="00D14098" w:rsidRPr="00D14098" w:rsidRDefault="00D14098" w:rsidP="00D14098">
            <w:pPr>
              <w:spacing w:after="0" w:line="240" w:lineRule="auto"/>
              <w:rPr>
                <w:rFonts w:ascii="Times New Roman" w:eastAsia="Times New Roman" w:hAnsi="Times New Roman" w:cs="Times New Roman"/>
                <w:sz w:val="24"/>
                <w:szCs w:val="24"/>
              </w:rPr>
            </w:pPr>
            <w:r w:rsidRPr="00D14098">
              <w:rPr>
                <w:rFonts w:ascii="Times New Roman" w:eastAsia="Times New Roman" w:hAnsi="Times New Roman" w:cs="Times New Roman"/>
                <w:b/>
                <w:bCs/>
                <w:color w:val="000080"/>
                <w:sz w:val="24"/>
                <w:szCs w:val="24"/>
              </w:rPr>
              <w:t>Brief Description:</w:t>
            </w:r>
          </w:p>
        </w:tc>
        <w:tc>
          <w:tcPr>
            <w:tcW w:w="8190" w:type="dxa"/>
            <w:hideMark/>
          </w:tcPr>
          <w:p w:rsidR="00D14098" w:rsidRPr="00D14098" w:rsidRDefault="00D14098" w:rsidP="00D14098">
            <w:pPr>
              <w:spacing w:after="0" w:line="240" w:lineRule="auto"/>
              <w:rPr>
                <w:rFonts w:ascii="Times New Roman" w:eastAsia="Times New Roman" w:hAnsi="Times New Roman" w:cs="Times New Roman"/>
                <w:sz w:val="24"/>
                <w:szCs w:val="24"/>
              </w:rPr>
            </w:pPr>
            <w:bookmarkStart w:id="0" w:name="_GoBack"/>
            <w:r w:rsidRPr="00D14098">
              <w:rPr>
                <w:rFonts w:ascii="Times New Roman" w:eastAsia="Times New Roman" w:hAnsi="Times New Roman" w:cs="Times New Roman"/>
                <w:b/>
                <w:bCs/>
                <w:sz w:val="24"/>
                <w:szCs w:val="24"/>
              </w:rPr>
              <w:t>House Bill 2949 New Abandoned and Possessory Lien Legislation</w:t>
            </w:r>
            <w:bookmarkEnd w:id="0"/>
          </w:p>
        </w:tc>
      </w:tr>
      <w:tr w:rsidR="00D14098" w:rsidRPr="00D14098" w:rsidTr="00D14098">
        <w:trPr>
          <w:tblCellSpacing w:w="0" w:type="dxa"/>
        </w:trPr>
        <w:tc>
          <w:tcPr>
            <w:tcW w:w="2130" w:type="dxa"/>
            <w:hideMark/>
          </w:tcPr>
          <w:p w:rsidR="00D14098" w:rsidRPr="00D14098" w:rsidRDefault="00D14098" w:rsidP="00D14098">
            <w:pPr>
              <w:spacing w:after="0" w:line="240" w:lineRule="auto"/>
              <w:rPr>
                <w:rFonts w:ascii="Times New Roman" w:eastAsia="Times New Roman" w:hAnsi="Times New Roman" w:cs="Times New Roman"/>
                <w:sz w:val="24"/>
                <w:szCs w:val="24"/>
              </w:rPr>
            </w:pPr>
            <w:r w:rsidRPr="00D14098">
              <w:rPr>
                <w:rFonts w:ascii="Times New Roman" w:eastAsia="Times New Roman" w:hAnsi="Times New Roman" w:cs="Times New Roman"/>
                <w:b/>
                <w:bCs/>
                <w:color w:val="000080"/>
                <w:sz w:val="24"/>
                <w:szCs w:val="24"/>
              </w:rPr>
              <w:t>Keywords:</w:t>
            </w:r>
          </w:p>
        </w:tc>
        <w:tc>
          <w:tcPr>
            <w:tcW w:w="8190" w:type="dxa"/>
            <w:hideMark/>
          </w:tcPr>
          <w:p w:rsidR="00D14098" w:rsidRPr="00D14098" w:rsidRDefault="00D14098" w:rsidP="00D14098">
            <w:pPr>
              <w:spacing w:after="0" w:line="240" w:lineRule="auto"/>
              <w:rPr>
                <w:rFonts w:ascii="Times New Roman" w:eastAsia="Times New Roman" w:hAnsi="Times New Roman" w:cs="Times New Roman"/>
                <w:sz w:val="24"/>
                <w:szCs w:val="24"/>
              </w:rPr>
            </w:pPr>
          </w:p>
        </w:tc>
      </w:tr>
      <w:tr w:rsidR="00D14098" w:rsidRPr="00D14098" w:rsidTr="00D14098">
        <w:trPr>
          <w:tblCellSpacing w:w="0" w:type="dxa"/>
        </w:trPr>
        <w:tc>
          <w:tcPr>
            <w:tcW w:w="2130" w:type="dxa"/>
            <w:hideMark/>
          </w:tcPr>
          <w:p w:rsidR="00D14098" w:rsidRPr="00D14098" w:rsidRDefault="00D14098" w:rsidP="00D14098">
            <w:pPr>
              <w:spacing w:after="0" w:line="240" w:lineRule="auto"/>
              <w:rPr>
                <w:rFonts w:ascii="Times New Roman" w:eastAsia="Times New Roman" w:hAnsi="Times New Roman" w:cs="Times New Roman"/>
                <w:sz w:val="24"/>
                <w:szCs w:val="24"/>
              </w:rPr>
            </w:pPr>
            <w:r w:rsidRPr="00D14098">
              <w:rPr>
                <w:rFonts w:ascii="Times New Roman" w:eastAsia="Times New Roman" w:hAnsi="Times New Roman" w:cs="Times New Roman"/>
                <w:b/>
                <w:bCs/>
                <w:color w:val="000080"/>
                <w:sz w:val="24"/>
                <w:szCs w:val="24"/>
              </w:rPr>
              <w:t>Approval Date:</w:t>
            </w:r>
          </w:p>
        </w:tc>
        <w:tc>
          <w:tcPr>
            <w:tcW w:w="8190" w:type="dxa"/>
            <w:hideMark/>
          </w:tcPr>
          <w:p w:rsidR="00D14098" w:rsidRPr="00D14098" w:rsidRDefault="00D14098" w:rsidP="00D14098">
            <w:pPr>
              <w:spacing w:after="0" w:line="240" w:lineRule="auto"/>
              <w:rPr>
                <w:rFonts w:ascii="Times New Roman" w:eastAsia="Times New Roman" w:hAnsi="Times New Roman" w:cs="Times New Roman"/>
                <w:sz w:val="24"/>
                <w:szCs w:val="24"/>
              </w:rPr>
            </w:pPr>
            <w:r w:rsidRPr="00D14098">
              <w:rPr>
                <w:rFonts w:ascii="Times New Roman" w:eastAsia="Times New Roman" w:hAnsi="Times New Roman" w:cs="Times New Roman"/>
                <w:b/>
                <w:bCs/>
                <w:sz w:val="24"/>
                <w:szCs w:val="24"/>
              </w:rPr>
              <w:t>06/23/2004</w:t>
            </w:r>
          </w:p>
        </w:tc>
      </w:tr>
    </w:tbl>
    <w:p w:rsidR="00D14098" w:rsidRPr="00D14098" w:rsidRDefault="00443E10" w:rsidP="00D140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468pt;height:5.25pt" o:hrstd="t" o:hrnoshade="t" o:hr="t" fillcolor="navy" stroked="f"/>
        </w:pict>
      </w:r>
    </w:p>
    <w:p w:rsidR="00D14098" w:rsidRPr="00D14098" w:rsidRDefault="00D14098" w:rsidP="00D14098">
      <w:pPr>
        <w:spacing w:after="0" w:line="240" w:lineRule="auto"/>
        <w:rPr>
          <w:rFonts w:ascii="Times New Roman" w:eastAsia="Times New Roman" w:hAnsi="Times New Roman" w:cs="Times New Roman"/>
          <w:sz w:val="24"/>
          <w:szCs w:val="24"/>
        </w:rPr>
      </w:pPr>
      <w:r w:rsidRPr="00D14098">
        <w:rPr>
          <w:rFonts w:ascii="Times New Roman" w:eastAsia="Times New Roman" w:hAnsi="Times New Roman" w:cs="Times New Roman"/>
          <w:color w:val="000000"/>
          <w:sz w:val="27"/>
          <w:szCs w:val="27"/>
        </w:rPr>
        <w:br/>
      </w:r>
      <w:r w:rsidRPr="00D14098">
        <w:rPr>
          <w:rFonts w:ascii="Times New Roman" w:eastAsia="Times New Roman" w:hAnsi="Times New Roman" w:cs="Times New Roman"/>
          <w:b/>
          <w:bCs/>
          <w:color w:val="000080"/>
          <w:sz w:val="27"/>
          <w:szCs w:val="27"/>
        </w:rPr>
        <w:t>Body:</w:t>
      </w:r>
    </w:p>
    <w:p w:rsidR="00D14098" w:rsidRPr="00D14098" w:rsidRDefault="00D14098" w:rsidP="00D14098">
      <w:pPr>
        <w:spacing w:after="0" w:line="240" w:lineRule="auto"/>
        <w:jc w:val="center"/>
        <w:rPr>
          <w:rFonts w:ascii="Times New Roman" w:eastAsia="Times New Roman" w:hAnsi="Times New Roman" w:cs="Times New Roman"/>
          <w:color w:val="000000"/>
          <w:sz w:val="27"/>
          <w:szCs w:val="27"/>
        </w:rPr>
      </w:pPr>
      <w:r w:rsidRPr="00D14098">
        <w:rPr>
          <w:rFonts w:ascii="Times New Roman" w:eastAsia="Times New Roman" w:hAnsi="Times New Roman" w:cs="Times New Roman"/>
          <w:color w:val="000000"/>
          <w:sz w:val="27"/>
          <w:szCs w:val="27"/>
        </w:rPr>
        <w:br/>
      </w:r>
      <w:r w:rsidRPr="00D14098">
        <w:rPr>
          <w:rFonts w:ascii="Times New Roman" w:eastAsia="Times New Roman" w:hAnsi="Times New Roman" w:cs="Times New Roman"/>
          <w:b/>
          <w:bCs/>
          <w:color w:val="000000"/>
          <w:sz w:val="27"/>
          <w:szCs w:val="27"/>
        </w:rPr>
        <w:t>KANSAS DEPARTMENT OF REVENUE</w:t>
      </w:r>
    </w:p>
    <w:p w:rsidR="00D14098" w:rsidRPr="00D14098" w:rsidRDefault="00D14098" w:rsidP="00D14098">
      <w:pPr>
        <w:spacing w:before="100" w:beforeAutospacing="1" w:after="100" w:afterAutospacing="1" w:line="240" w:lineRule="auto"/>
        <w:jc w:val="center"/>
        <w:rPr>
          <w:rFonts w:ascii="Times New Roman" w:eastAsia="Times New Roman" w:hAnsi="Times New Roman" w:cs="Times New Roman"/>
          <w:color w:val="000000"/>
          <w:sz w:val="27"/>
          <w:szCs w:val="27"/>
        </w:rPr>
      </w:pPr>
      <w:r w:rsidRPr="00D14098">
        <w:rPr>
          <w:rFonts w:ascii="Times New Roman" w:eastAsia="Times New Roman" w:hAnsi="Times New Roman" w:cs="Times New Roman"/>
          <w:b/>
          <w:bCs/>
          <w:color w:val="000000"/>
          <w:sz w:val="27"/>
          <w:szCs w:val="27"/>
        </w:rPr>
        <w:t>DIVISION OF VEHICLES</w:t>
      </w:r>
    </w:p>
    <w:p w:rsidR="00D14098" w:rsidRPr="00D14098" w:rsidRDefault="00D14098" w:rsidP="00D14098">
      <w:pPr>
        <w:spacing w:before="100" w:beforeAutospacing="1" w:after="100" w:afterAutospacing="1" w:line="240" w:lineRule="auto"/>
        <w:jc w:val="center"/>
        <w:rPr>
          <w:rFonts w:ascii="Times New Roman" w:eastAsia="Times New Roman" w:hAnsi="Times New Roman" w:cs="Times New Roman"/>
          <w:color w:val="000000"/>
          <w:sz w:val="27"/>
          <w:szCs w:val="27"/>
        </w:rPr>
      </w:pPr>
      <w:r w:rsidRPr="00D14098">
        <w:rPr>
          <w:rFonts w:ascii="Times New Roman" w:eastAsia="Times New Roman" w:hAnsi="Times New Roman" w:cs="Times New Roman"/>
          <w:b/>
          <w:bCs/>
          <w:color w:val="000000"/>
          <w:sz w:val="27"/>
          <w:szCs w:val="27"/>
        </w:rPr>
        <w:t>MEMORANDUM</w:t>
      </w:r>
    </w:p>
    <w:p w:rsidR="00D14098" w:rsidRPr="00D14098" w:rsidRDefault="00D14098" w:rsidP="00D14098">
      <w:pPr>
        <w:spacing w:after="0" w:line="240" w:lineRule="auto"/>
        <w:rPr>
          <w:rFonts w:ascii="Times New Roman" w:eastAsia="Times New Roman" w:hAnsi="Times New Roman" w:cs="Times New Roman"/>
          <w:sz w:val="24"/>
          <w:szCs w:val="24"/>
        </w:rPr>
      </w:pPr>
      <w:r w:rsidRPr="00D14098">
        <w:rPr>
          <w:rFonts w:ascii="Times New Roman" w:eastAsia="Times New Roman" w:hAnsi="Times New Roman" w:cs="Times New Roman"/>
          <w:color w:val="000000"/>
          <w:sz w:val="27"/>
          <w:szCs w:val="27"/>
        </w:rPr>
        <w:br/>
        <w:t>TO: County Treasurers and Motor Vehicle Staff</w:t>
      </w:r>
      <w:r w:rsidRPr="00D14098">
        <w:rPr>
          <w:rFonts w:ascii="Times New Roman" w:eastAsia="Times New Roman" w:hAnsi="Times New Roman" w:cs="Times New Roman"/>
          <w:color w:val="000000"/>
          <w:sz w:val="27"/>
          <w:szCs w:val="27"/>
        </w:rPr>
        <w:br/>
      </w:r>
      <w:r w:rsidRPr="00D14098">
        <w:rPr>
          <w:rFonts w:ascii="Times New Roman" w:eastAsia="Times New Roman" w:hAnsi="Times New Roman" w:cs="Times New Roman"/>
          <w:color w:val="000000"/>
          <w:sz w:val="27"/>
          <w:szCs w:val="27"/>
        </w:rPr>
        <w:br/>
        <w:t>FROM: Ray Wilk, Title Manager</w:t>
      </w:r>
    </w:p>
    <w:p w:rsidR="00D14098" w:rsidRPr="00D14098" w:rsidRDefault="00D14098" w:rsidP="00D14098">
      <w:pPr>
        <w:spacing w:before="100" w:beforeAutospacing="1" w:after="100" w:afterAutospacing="1" w:line="240" w:lineRule="auto"/>
        <w:rPr>
          <w:rFonts w:ascii="Times New Roman" w:eastAsia="Times New Roman" w:hAnsi="Times New Roman" w:cs="Times New Roman"/>
          <w:color w:val="000000"/>
          <w:sz w:val="27"/>
          <w:szCs w:val="27"/>
        </w:rPr>
      </w:pPr>
      <w:r w:rsidRPr="00D14098">
        <w:rPr>
          <w:rFonts w:ascii="Times New Roman" w:eastAsia="Times New Roman" w:hAnsi="Times New Roman" w:cs="Times New Roman"/>
          <w:color w:val="000000"/>
          <w:sz w:val="27"/>
          <w:szCs w:val="27"/>
        </w:rPr>
        <w:t>DATE: June 23, 2004</w:t>
      </w:r>
    </w:p>
    <w:p w:rsidR="00D14098" w:rsidRPr="00D14098" w:rsidRDefault="00D14098" w:rsidP="00D14098">
      <w:pPr>
        <w:spacing w:before="100" w:beforeAutospacing="1" w:after="100" w:afterAutospacing="1" w:line="240" w:lineRule="auto"/>
        <w:rPr>
          <w:rFonts w:ascii="Times New Roman" w:eastAsia="Times New Roman" w:hAnsi="Times New Roman" w:cs="Times New Roman"/>
          <w:color w:val="000000"/>
          <w:sz w:val="27"/>
          <w:szCs w:val="27"/>
        </w:rPr>
      </w:pPr>
      <w:r w:rsidRPr="00D14098">
        <w:rPr>
          <w:rFonts w:ascii="Times New Roman" w:eastAsia="Times New Roman" w:hAnsi="Times New Roman" w:cs="Times New Roman"/>
          <w:color w:val="000000"/>
          <w:sz w:val="27"/>
          <w:szCs w:val="27"/>
        </w:rPr>
        <w:t>RE: HB 2949 New Abandoned and Possessory Lien Legislation</w:t>
      </w:r>
    </w:p>
    <w:p w:rsidR="00D14098" w:rsidRPr="00D14098" w:rsidRDefault="00D14098" w:rsidP="00D14098">
      <w:pPr>
        <w:spacing w:before="100" w:beforeAutospacing="1" w:after="100" w:afterAutospacing="1" w:line="240" w:lineRule="auto"/>
        <w:rPr>
          <w:rFonts w:ascii="Times New Roman" w:eastAsia="Times New Roman" w:hAnsi="Times New Roman" w:cs="Times New Roman"/>
          <w:color w:val="000000"/>
          <w:sz w:val="27"/>
          <w:szCs w:val="27"/>
        </w:rPr>
      </w:pPr>
      <w:r w:rsidRPr="00D14098">
        <w:rPr>
          <w:rFonts w:ascii="Times New Roman" w:eastAsia="Times New Roman" w:hAnsi="Times New Roman" w:cs="Times New Roman"/>
          <w:color w:val="000000"/>
          <w:sz w:val="27"/>
          <w:szCs w:val="27"/>
        </w:rPr>
        <w:t xml:space="preserve">The 2004 Legislation passed and Governor </w:t>
      </w:r>
      <w:proofErr w:type="spellStart"/>
      <w:r w:rsidRPr="00D14098">
        <w:rPr>
          <w:rFonts w:ascii="Times New Roman" w:eastAsia="Times New Roman" w:hAnsi="Times New Roman" w:cs="Times New Roman"/>
          <w:color w:val="000000"/>
          <w:sz w:val="27"/>
          <w:szCs w:val="27"/>
        </w:rPr>
        <w:t>Sebelius</w:t>
      </w:r>
      <w:proofErr w:type="spellEnd"/>
      <w:r w:rsidRPr="00D14098">
        <w:rPr>
          <w:rFonts w:ascii="Times New Roman" w:eastAsia="Times New Roman" w:hAnsi="Times New Roman" w:cs="Times New Roman"/>
          <w:color w:val="000000"/>
          <w:sz w:val="27"/>
          <w:szCs w:val="27"/>
        </w:rPr>
        <w:t xml:space="preserve"> signed HB 2949, concerning liens for wrecker and towing service, and notices to lien holders.</w:t>
      </w:r>
    </w:p>
    <w:p w:rsidR="00D14098" w:rsidRPr="00D14098" w:rsidRDefault="00D14098" w:rsidP="00D14098">
      <w:pPr>
        <w:spacing w:before="100" w:beforeAutospacing="1" w:after="100" w:afterAutospacing="1" w:line="240" w:lineRule="auto"/>
        <w:rPr>
          <w:rFonts w:ascii="Times New Roman" w:eastAsia="Times New Roman" w:hAnsi="Times New Roman" w:cs="Times New Roman"/>
          <w:color w:val="000000"/>
          <w:sz w:val="27"/>
          <w:szCs w:val="27"/>
        </w:rPr>
      </w:pPr>
      <w:r w:rsidRPr="00D14098">
        <w:rPr>
          <w:rFonts w:ascii="Times New Roman" w:eastAsia="Times New Roman" w:hAnsi="Times New Roman" w:cs="Times New Roman"/>
          <w:b/>
          <w:bCs/>
          <w:color w:val="000000"/>
          <w:sz w:val="27"/>
          <w:szCs w:val="27"/>
          <w:u w:val="single"/>
        </w:rPr>
        <w:t>Changes Resulting from the Bill</w:t>
      </w:r>
      <w:r w:rsidRPr="00D14098">
        <w:rPr>
          <w:rFonts w:ascii="Times New Roman" w:eastAsia="Times New Roman" w:hAnsi="Times New Roman" w:cs="Times New Roman"/>
          <w:color w:val="000000"/>
          <w:sz w:val="27"/>
          <w:szCs w:val="27"/>
        </w:rPr>
        <w:br/>
      </w:r>
      <w:r w:rsidRPr="00D14098">
        <w:rPr>
          <w:rFonts w:ascii="Wingdings" w:eastAsia="Times New Roman" w:hAnsi="Wingdings" w:cs="Times New Roman"/>
          <w:color w:val="000000"/>
          <w:sz w:val="27"/>
          <w:szCs w:val="27"/>
        </w:rPr>
        <w:t></w:t>
      </w:r>
      <w:r w:rsidRPr="00D14098">
        <w:rPr>
          <w:rFonts w:ascii="Wingdings" w:eastAsia="Times New Roman" w:hAnsi="Wingdings" w:cs="Times New Roman"/>
          <w:color w:val="000000"/>
          <w:sz w:val="27"/>
          <w:szCs w:val="27"/>
        </w:rPr>
        <w:t></w:t>
      </w:r>
      <w:r w:rsidRPr="00D14098">
        <w:rPr>
          <w:rFonts w:ascii="Times New Roman" w:eastAsia="Times New Roman" w:hAnsi="Times New Roman" w:cs="Times New Roman"/>
          <w:color w:val="000000"/>
          <w:sz w:val="27"/>
          <w:szCs w:val="27"/>
        </w:rPr>
        <w:t>If a vehicle displays a Kansas registration, public agencies impounding vehicles are required to obtain a verification of the last registered owner and any lien holder not more than 30 days after the agency took possession of the vehicle;</w:t>
      </w:r>
      <w:r w:rsidRPr="00D14098">
        <w:rPr>
          <w:rFonts w:ascii="Times New Roman" w:eastAsia="Times New Roman" w:hAnsi="Times New Roman" w:cs="Times New Roman"/>
          <w:color w:val="000000"/>
          <w:sz w:val="27"/>
          <w:szCs w:val="27"/>
        </w:rPr>
        <w:br/>
      </w:r>
      <w:r w:rsidRPr="00D14098">
        <w:rPr>
          <w:rFonts w:ascii="Wingdings" w:eastAsia="Times New Roman" w:hAnsi="Wingdings" w:cs="Times New Roman"/>
          <w:color w:val="000000"/>
          <w:sz w:val="27"/>
          <w:szCs w:val="27"/>
        </w:rPr>
        <w:t></w:t>
      </w:r>
      <w:r w:rsidRPr="00D14098">
        <w:rPr>
          <w:rFonts w:ascii="Wingdings" w:eastAsia="Times New Roman" w:hAnsi="Wingdings" w:cs="Times New Roman"/>
          <w:color w:val="000000"/>
          <w:sz w:val="27"/>
          <w:szCs w:val="27"/>
        </w:rPr>
        <w:t></w:t>
      </w:r>
      <w:r w:rsidRPr="00D14098">
        <w:rPr>
          <w:rFonts w:ascii="Times New Roman" w:eastAsia="Times New Roman" w:hAnsi="Times New Roman" w:cs="Times New Roman"/>
          <w:color w:val="000000"/>
          <w:sz w:val="27"/>
          <w:szCs w:val="27"/>
        </w:rPr>
        <w:t>Requires a notice to be certified mailed to the owner and any lien holder within 10 days after receipt of the verification;</w:t>
      </w:r>
      <w:r w:rsidRPr="00D14098">
        <w:rPr>
          <w:rFonts w:ascii="Times New Roman" w:eastAsia="Times New Roman" w:hAnsi="Times New Roman" w:cs="Times New Roman"/>
          <w:color w:val="000000"/>
          <w:sz w:val="27"/>
          <w:szCs w:val="27"/>
        </w:rPr>
        <w:br/>
      </w:r>
      <w:r w:rsidRPr="00D14098">
        <w:rPr>
          <w:rFonts w:ascii="Wingdings" w:eastAsia="Times New Roman" w:hAnsi="Wingdings" w:cs="Times New Roman"/>
          <w:color w:val="000000"/>
          <w:sz w:val="27"/>
          <w:szCs w:val="27"/>
        </w:rPr>
        <w:t></w:t>
      </w:r>
      <w:r w:rsidRPr="00D14098">
        <w:rPr>
          <w:rFonts w:ascii="Wingdings" w:eastAsia="Times New Roman" w:hAnsi="Wingdings" w:cs="Times New Roman"/>
          <w:color w:val="000000"/>
          <w:sz w:val="27"/>
          <w:szCs w:val="27"/>
        </w:rPr>
        <w:t></w:t>
      </w:r>
      <w:r w:rsidRPr="00D14098">
        <w:rPr>
          <w:rFonts w:ascii="Times New Roman" w:eastAsia="Times New Roman" w:hAnsi="Times New Roman" w:cs="Times New Roman"/>
          <w:color w:val="000000"/>
          <w:sz w:val="27"/>
          <w:szCs w:val="27"/>
        </w:rPr>
        <w:t>If the vehicle does not display a Kansas registration, public agencies impounding vehicles are required to obtain a verification of the last registered owner and any lien holder not more than 30 days after the agency took possession of the vehicle. Requires a notice to be certified mailed to the owner and any lien holder within 10 days after receipt of the verification;</w:t>
      </w:r>
      <w:r w:rsidRPr="00D14098">
        <w:rPr>
          <w:rFonts w:ascii="Times New Roman" w:eastAsia="Times New Roman" w:hAnsi="Times New Roman" w:cs="Times New Roman"/>
          <w:color w:val="000000"/>
          <w:sz w:val="27"/>
          <w:szCs w:val="27"/>
        </w:rPr>
        <w:br/>
      </w:r>
      <w:r w:rsidRPr="00D14098">
        <w:rPr>
          <w:rFonts w:ascii="Wingdings" w:eastAsia="Times New Roman" w:hAnsi="Wingdings" w:cs="Times New Roman"/>
          <w:color w:val="000000"/>
          <w:sz w:val="27"/>
          <w:szCs w:val="27"/>
        </w:rPr>
        <w:t></w:t>
      </w:r>
      <w:r w:rsidRPr="00D14098">
        <w:rPr>
          <w:rFonts w:ascii="Wingdings" w:eastAsia="Times New Roman" w:hAnsi="Wingdings" w:cs="Times New Roman"/>
          <w:color w:val="000000"/>
          <w:sz w:val="27"/>
          <w:szCs w:val="27"/>
        </w:rPr>
        <w:t></w:t>
      </w:r>
      <w:r w:rsidRPr="00D14098">
        <w:rPr>
          <w:rFonts w:ascii="Times New Roman" w:eastAsia="Times New Roman" w:hAnsi="Times New Roman" w:cs="Times New Roman"/>
          <w:color w:val="000000"/>
          <w:sz w:val="27"/>
          <w:szCs w:val="27"/>
        </w:rPr>
        <w:t>Requires vehicles impounded as provided in KSA 8-1567 to adhere to the same notice provisions;</w:t>
      </w:r>
      <w:r w:rsidRPr="00D14098">
        <w:rPr>
          <w:rFonts w:ascii="Times New Roman" w:eastAsia="Times New Roman" w:hAnsi="Times New Roman" w:cs="Times New Roman"/>
          <w:color w:val="000000"/>
          <w:sz w:val="27"/>
          <w:szCs w:val="27"/>
        </w:rPr>
        <w:br/>
      </w:r>
      <w:r w:rsidRPr="00D14098">
        <w:rPr>
          <w:rFonts w:ascii="Wingdings" w:eastAsia="Times New Roman" w:hAnsi="Wingdings" w:cs="Times New Roman"/>
          <w:color w:val="000000"/>
          <w:sz w:val="27"/>
          <w:szCs w:val="27"/>
        </w:rPr>
        <w:lastRenderedPageBreak/>
        <w:t></w:t>
      </w:r>
      <w:r w:rsidRPr="00D14098">
        <w:rPr>
          <w:rFonts w:ascii="Wingdings" w:eastAsia="Times New Roman" w:hAnsi="Wingdings" w:cs="Times New Roman"/>
          <w:color w:val="000000"/>
          <w:sz w:val="27"/>
          <w:szCs w:val="27"/>
        </w:rPr>
        <w:t></w:t>
      </w:r>
      <w:r w:rsidRPr="00D14098">
        <w:rPr>
          <w:rFonts w:ascii="Times New Roman" w:eastAsia="Times New Roman" w:hAnsi="Times New Roman" w:cs="Times New Roman"/>
          <w:color w:val="000000"/>
          <w:sz w:val="27"/>
          <w:szCs w:val="27"/>
        </w:rPr>
        <w:t>Changes the time period for disposing of a vehicle from 60 days to 30 days after a wrecker or tow service provides service and still in the possession of the service;</w:t>
      </w:r>
      <w:r w:rsidRPr="00D14098">
        <w:rPr>
          <w:rFonts w:ascii="Times New Roman" w:eastAsia="Times New Roman" w:hAnsi="Times New Roman" w:cs="Times New Roman"/>
          <w:color w:val="000000"/>
          <w:sz w:val="27"/>
          <w:szCs w:val="27"/>
        </w:rPr>
        <w:br/>
      </w:r>
      <w:r w:rsidRPr="00D14098">
        <w:rPr>
          <w:rFonts w:ascii="Wingdings" w:eastAsia="Times New Roman" w:hAnsi="Wingdings" w:cs="Times New Roman"/>
          <w:color w:val="000000"/>
          <w:sz w:val="27"/>
          <w:szCs w:val="27"/>
        </w:rPr>
        <w:t></w:t>
      </w:r>
      <w:r w:rsidRPr="00D14098">
        <w:rPr>
          <w:rFonts w:ascii="Wingdings" w:eastAsia="Times New Roman" w:hAnsi="Wingdings" w:cs="Times New Roman"/>
          <w:color w:val="000000"/>
          <w:sz w:val="27"/>
          <w:szCs w:val="27"/>
        </w:rPr>
        <w:t></w:t>
      </w:r>
      <w:r w:rsidRPr="00D14098">
        <w:rPr>
          <w:rFonts w:ascii="Times New Roman" w:eastAsia="Times New Roman" w:hAnsi="Times New Roman" w:cs="Times New Roman"/>
          <w:color w:val="000000"/>
          <w:sz w:val="27"/>
          <w:szCs w:val="27"/>
        </w:rPr>
        <w:t>Deletes the portion of the statute that allowed vehicles and personal property of a total value of less than $1,000 to be sold at any time by a wrecker or tow service;</w:t>
      </w:r>
      <w:r w:rsidRPr="00D14098">
        <w:rPr>
          <w:rFonts w:ascii="Times New Roman" w:eastAsia="Times New Roman" w:hAnsi="Times New Roman" w:cs="Times New Roman"/>
          <w:color w:val="000000"/>
          <w:sz w:val="27"/>
          <w:szCs w:val="27"/>
        </w:rPr>
        <w:br/>
      </w:r>
      <w:r w:rsidRPr="00D14098">
        <w:rPr>
          <w:rFonts w:ascii="Wingdings" w:eastAsia="Times New Roman" w:hAnsi="Wingdings" w:cs="Times New Roman"/>
          <w:color w:val="000000"/>
          <w:sz w:val="27"/>
          <w:szCs w:val="27"/>
        </w:rPr>
        <w:t></w:t>
      </w:r>
      <w:r w:rsidRPr="00D14098">
        <w:rPr>
          <w:rFonts w:ascii="Wingdings" w:eastAsia="Times New Roman" w:hAnsi="Wingdings" w:cs="Times New Roman"/>
          <w:color w:val="000000"/>
          <w:sz w:val="27"/>
          <w:szCs w:val="27"/>
        </w:rPr>
        <w:t></w:t>
      </w:r>
      <w:r w:rsidRPr="00D14098">
        <w:rPr>
          <w:rFonts w:ascii="Times New Roman" w:eastAsia="Times New Roman" w:hAnsi="Times New Roman" w:cs="Times New Roman"/>
          <w:color w:val="000000"/>
          <w:sz w:val="27"/>
          <w:szCs w:val="27"/>
        </w:rPr>
        <w:t>Changes the time requirement for a wrecker or tow service to request a verification from no less than 45 days nor more than 60 days to no more than 30 days after taking possession;</w:t>
      </w:r>
      <w:r w:rsidRPr="00D14098">
        <w:rPr>
          <w:rFonts w:ascii="Times New Roman" w:eastAsia="Times New Roman" w:hAnsi="Times New Roman" w:cs="Times New Roman"/>
          <w:color w:val="000000"/>
          <w:sz w:val="27"/>
          <w:szCs w:val="27"/>
        </w:rPr>
        <w:br/>
      </w:r>
      <w:r w:rsidRPr="00D14098">
        <w:rPr>
          <w:rFonts w:ascii="Wingdings" w:eastAsia="Times New Roman" w:hAnsi="Wingdings" w:cs="Times New Roman"/>
          <w:color w:val="000000"/>
          <w:sz w:val="27"/>
          <w:szCs w:val="27"/>
        </w:rPr>
        <w:t></w:t>
      </w:r>
      <w:r w:rsidRPr="00D14098">
        <w:rPr>
          <w:rFonts w:ascii="Wingdings" w:eastAsia="Times New Roman" w:hAnsi="Wingdings" w:cs="Times New Roman"/>
          <w:color w:val="000000"/>
          <w:sz w:val="27"/>
          <w:szCs w:val="27"/>
        </w:rPr>
        <w:t></w:t>
      </w:r>
      <w:r w:rsidRPr="00D14098">
        <w:rPr>
          <w:rFonts w:ascii="Times New Roman" w:eastAsia="Times New Roman" w:hAnsi="Times New Roman" w:cs="Times New Roman"/>
          <w:color w:val="000000"/>
          <w:sz w:val="27"/>
          <w:szCs w:val="27"/>
        </w:rPr>
        <w:t>Changes the publication notice for wrecker or tow services to include publications in the county or city.</w:t>
      </w:r>
    </w:p>
    <w:p w:rsidR="00D14098" w:rsidRPr="00D14098" w:rsidRDefault="00D14098" w:rsidP="00D14098">
      <w:pPr>
        <w:spacing w:before="100" w:beforeAutospacing="1" w:after="100" w:afterAutospacing="1" w:line="240" w:lineRule="auto"/>
        <w:rPr>
          <w:rFonts w:ascii="Times New Roman" w:eastAsia="Times New Roman" w:hAnsi="Times New Roman" w:cs="Times New Roman"/>
          <w:color w:val="000000"/>
          <w:sz w:val="27"/>
          <w:szCs w:val="27"/>
        </w:rPr>
      </w:pPr>
      <w:r w:rsidRPr="00D14098">
        <w:rPr>
          <w:rFonts w:ascii="Times New Roman" w:eastAsia="Times New Roman" w:hAnsi="Times New Roman" w:cs="Times New Roman"/>
          <w:b/>
          <w:bCs/>
          <w:color w:val="000000"/>
          <w:sz w:val="27"/>
          <w:szCs w:val="27"/>
          <w:u w:val="single"/>
        </w:rPr>
        <w:t>Changes in Forms and Processing</w:t>
      </w:r>
    </w:p>
    <w:p w:rsidR="00D14098" w:rsidRPr="00D14098" w:rsidRDefault="00D14098" w:rsidP="00D14098">
      <w:pPr>
        <w:spacing w:before="100" w:beforeAutospacing="1" w:after="100" w:afterAutospacing="1" w:line="240" w:lineRule="auto"/>
        <w:rPr>
          <w:rFonts w:ascii="Times New Roman" w:eastAsia="Times New Roman" w:hAnsi="Times New Roman" w:cs="Times New Roman"/>
          <w:color w:val="000000"/>
          <w:sz w:val="27"/>
          <w:szCs w:val="27"/>
        </w:rPr>
      </w:pPr>
      <w:r w:rsidRPr="00D14098">
        <w:rPr>
          <w:rFonts w:ascii="Times New Roman" w:eastAsia="Times New Roman" w:hAnsi="Times New Roman" w:cs="Times New Roman"/>
          <w:color w:val="000000"/>
          <w:sz w:val="27"/>
          <w:szCs w:val="27"/>
        </w:rPr>
        <w:t>The TR-85, Possessory Lien Affidavit and TR-105 Abandoned Vehicle Affidavit will be modified to reflect the changes in time and verification requirements. The updated forms will be available on our web site by July 1, 2004. However, county and state motor vehicle staff should check all possessory and abandoned lien affidavits carefully to ensure the statutory time frames and verification requirements have been met by the seller.</w:t>
      </w:r>
    </w:p>
    <w:p w:rsidR="00D14098" w:rsidRPr="00D14098" w:rsidRDefault="00D14098" w:rsidP="00D14098">
      <w:pPr>
        <w:spacing w:before="100" w:beforeAutospacing="1" w:after="100" w:afterAutospacing="1" w:line="240" w:lineRule="auto"/>
        <w:rPr>
          <w:rFonts w:ascii="Times New Roman" w:eastAsia="Times New Roman" w:hAnsi="Times New Roman" w:cs="Times New Roman"/>
          <w:color w:val="000000"/>
          <w:sz w:val="27"/>
          <w:szCs w:val="27"/>
        </w:rPr>
      </w:pPr>
      <w:r w:rsidRPr="00D14098">
        <w:rPr>
          <w:rFonts w:ascii="Times New Roman" w:eastAsia="Times New Roman" w:hAnsi="Times New Roman" w:cs="Times New Roman"/>
          <w:color w:val="000000"/>
          <w:sz w:val="27"/>
          <w:szCs w:val="27"/>
        </w:rPr>
        <w:t xml:space="preserve">If you have any questions, please feel free to contact Ray Wilk, Peggy </w:t>
      </w:r>
      <w:proofErr w:type="spellStart"/>
      <w:r w:rsidRPr="00D14098">
        <w:rPr>
          <w:rFonts w:ascii="Times New Roman" w:eastAsia="Times New Roman" w:hAnsi="Times New Roman" w:cs="Times New Roman"/>
          <w:color w:val="000000"/>
          <w:sz w:val="27"/>
          <w:szCs w:val="27"/>
        </w:rPr>
        <w:t>Stalcup</w:t>
      </w:r>
      <w:proofErr w:type="spellEnd"/>
      <w:r w:rsidRPr="00D14098">
        <w:rPr>
          <w:rFonts w:ascii="Times New Roman" w:eastAsia="Times New Roman" w:hAnsi="Times New Roman" w:cs="Times New Roman"/>
          <w:color w:val="000000"/>
          <w:sz w:val="27"/>
          <w:szCs w:val="27"/>
        </w:rPr>
        <w:t xml:space="preserve"> or Matt Moser at (785) 296-2242.</w:t>
      </w:r>
    </w:p>
    <w:p w:rsidR="00D14098" w:rsidRPr="00D14098" w:rsidRDefault="00D14098" w:rsidP="00D14098">
      <w:pPr>
        <w:spacing w:before="100" w:beforeAutospacing="1" w:after="270" w:line="240" w:lineRule="auto"/>
        <w:rPr>
          <w:rFonts w:ascii="Times New Roman" w:eastAsia="Times New Roman" w:hAnsi="Times New Roman" w:cs="Times New Roman"/>
          <w:color w:val="000000"/>
          <w:sz w:val="27"/>
          <w:szCs w:val="27"/>
        </w:rPr>
      </w:pPr>
      <w:r w:rsidRPr="00D14098">
        <w:rPr>
          <w:rFonts w:ascii="Times New Roman" w:eastAsia="Times New Roman" w:hAnsi="Times New Roman" w:cs="Times New Roman"/>
          <w:color w:val="000000"/>
          <w:sz w:val="27"/>
          <w:szCs w:val="27"/>
        </w:rPr>
        <w:br/>
        <w:t>04-049</w:t>
      </w:r>
      <w:r w:rsidRPr="00D14098">
        <w:rPr>
          <w:rFonts w:ascii="Times New Roman" w:eastAsia="Times New Roman" w:hAnsi="Times New Roman" w:cs="Times New Roman"/>
          <w:color w:val="000000"/>
          <w:sz w:val="27"/>
          <w:szCs w:val="27"/>
        </w:rPr>
        <w:br/>
      </w:r>
      <w:r w:rsidRPr="00D14098">
        <w:rPr>
          <w:rFonts w:ascii="Times New Roman" w:eastAsia="Times New Roman" w:hAnsi="Times New Roman" w:cs="Times New Roman"/>
          <w:color w:val="000000"/>
          <w:sz w:val="27"/>
          <w:szCs w:val="27"/>
        </w:rPr>
        <w:br/>
      </w:r>
      <w:r w:rsidRPr="00D14098">
        <w:rPr>
          <w:rFonts w:ascii="Times New Roman" w:eastAsia="Times New Roman" w:hAnsi="Times New Roman" w:cs="Times New Roman"/>
          <w:color w:val="000000"/>
          <w:sz w:val="27"/>
          <w:szCs w:val="27"/>
        </w:rPr>
        <w:br/>
      </w:r>
      <w:r w:rsidRPr="00D14098">
        <w:rPr>
          <w:rFonts w:ascii="Times New Roman" w:eastAsia="Times New Roman" w:hAnsi="Times New Roman" w:cs="Times New Roman"/>
          <w:b/>
          <w:bCs/>
          <w:color w:val="000080"/>
          <w:sz w:val="27"/>
          <w:szCs w:val="27"/>
        </w:rPr>
        <w:t>Date Composed: </w:t>
      </w:r>
      <w:r w:rsidRPr="00D14098">
        <w:rPr>
          <w:rFonts w:ascii="Times New Roman" w:eastAsia="Times New Roman" w:hAnsi="Times New Roman" w:cs="Times New Roman"/>
          <w:b/>
          <w:bCs/>
          <w:color w:val="000000"/>
          <w:sz w:val="27"/>
          <w:szCs w:val="27"/>
        </w:rPr>
        <w:t>06/28/2004</w:t>
      </w:r>
      <w:r w:rsidRPr="00D14098">
        <w:rPr>
          <w:rFonts w:ascii="Times New Roman" w:eastAsia="Times New Roman" w:hAnsi="Times New Roman" w:cs="Times New Roman"/>
          <w:b/>
          <w:bCs/>
          <w:color w:val="000080"/>
          <w:sz w:val="27"/>
          <w:szCs w:val="27"/>
        </w:rPr>
        <w:t> Date Modified: </w:t>
      </w:r>
      <w:r w:rsidRPr="00D14098">
        <w:rPr>
          <w:rFonts w:ascii="Times New Roman" w:eastAsia="Times New Roman" w:hAnsi="Times New Roman" w:cs="Times New Roman"/>
          <w:b/>
          <w:bCs/>
          <w:color w:val="000000"/>
          <w:sz w:val="27"/>
          <w:szCs w:val="27"/>
        </w:rPr>
        <w:t>06/28/2004</w:t>
      </w:r>
    </w:p>
    <w:tbl>
      <w:tblPr>
        <w:tblW w:w="5000" w:type="pct"/>
        <w:tblCellSpacing w:w="0" w:type="dxa"/>
        <w:tblCellMar>
          <w:left w:w="0" w:type="dxa"/>
          <w:right w:w="0" w:type="dxa"/>
        </w:tblCellMar>
        <w:tblLook w:val="04A0" w:firstRow="1" w:lastRow="0" w:firstColumn="1" w:lastColumn="0" w:noHBand="0" w:noVBand="1"/>
      </w:tblPr>
      <w:tblGrid>
        <w:gridCol w:w="3120"/>
        <w:gridCol w:w="3120"/>
        <w:gridCol w:w="3120"/>
      </w:tblGrid>
      <w:tr w:rsidR="00D14098" w:rsidRPr="00D14098" w:rsidTr="00D14098">
        <w:trPr>
          <w:tblCellSpacing w:w="0" w:type="dxa"/>
        </w:trPr>
        <w:tc>
          <w:tcPr>
            <w:tcW w:w="1650" w:type="pct"/>
          </w:tcPr>
          <w:p w:rsidR="00D14098" w:rsidRPr="00D14098" w:rsidRDefault="00D14098" w:rsidP="00D14098">
            <w:pPr>
              <w:spacing w:after="0" w:line="240" w:lineRule="auto"/>
              <w:rPr>
                <w:rFonts w:ascii="Times New Roman" w:eastAsia="Times New Roman" w:hAnsi="Times New Roman" w:cs="Times New Roman"/>
                <w:sz w:val="24"/>
                <w:szCs w:val="24"/>
              </w:rPr>
            </w:pPr>
          </w:p>
        </w:tc>
        <w:tc>
          <w:tcPr>
            <w:tcW w:w="1650" w:type="pct"/>
          </w:tcPr>
          <w:p w:rsidR="00D14098" w:rsidRPr="00D14098" w:rsidRDefault="00D14098" w:rsidP="00D14098">
            <w:pPr>
              <w:spacing w:after="0" w:line="240" w:lineRule="auto"/>
              <w:jc w:val="center"/>
              <w:rPr>
                <w:rFonts w:ascii="Times New Roman" w:eastAsia="Times New Roman" w:hAnsi="Times New Roman" w:cs="Times New Roman"/>
                <w:sz w:val="24"/>
                <w:szCs w:val="24"/>
              </w:rPr>
            </w:pPr>
          </w:p>
        </w:tc>
        <w:tc>
          <w:tcPr>
            <w:tcW w:w="1650" w:type="pct"/>
          </w:tcPr>
          <w:p w:rsidR="00D14098" w:rsidRPr="00D14098" w:rsidRDefault="00D14098" w:rsidP="00D14098">
            <w:pPr>
              <w:spacing w:after="0" w:line="240" w:lineRule="auto"/>
              <w:rPr>
                <w:rFonts w:ascii="Times New Roman" w:eastAsia="Times New Roman" w:hAnsi="Times New Roman" w:cs="Times New Roman"/>
                <w:sz w:val="24"/>
                <w:szCs w:val="24"/>
              </w:rPr>
            </w:pPr>
          </w:p>
        </w:tc>
      </w:tr>
    </w:tbl>
    <w:p w:rsidR="00A3111D" w:rsidRPr="00A3111D" w:rsidRDefault="00A3111D" w:rsidP="00D14098"/>
    <w:sectPr w:rsidR="00A3111D" w:rsidRPr="00A311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8C205F"/>
    <w:multiLevelType w:val="multilevel"/>
    <w:tmpl w:val="4D567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E977C4"/>
    <w:multiLevelType w:val="multilevel"/>
    <w:tmpl w:val="F63AC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04D"/>
    <w:rsid w:val="00043D62"/>
    <w:rsid w:val="00071A48"/>
    <w:rsid w:val="00086065"/>
    <w:rsid w:val="000B410C"/>
    <w:rsid w:val="001613DD"/>
    <w:rsid w:val="001845E7"/>
    <w:rsid w:val="002012DD"/>
    <w:rsid w:val="0024454E"/>
    <w:rsid w:val="0025037C"/>
    <w:rsid w:val="002B25E5"/>
    <w:rsid w:val="00303FCF"/>
    <w:rsid w:val="00334113"/>
    <w:rsid w:val="0037304D"/>
    <w:rsid w:val="003B5D97"/>
    <w:rsid w:val="003C222C"/>
    <w:rsid w:val="0041574E"/>
    <w:rsid w:val="00430AE7"/>
    <w:rsid w:val="00443E10"/>
    <w:rsid w:val="00452FA0"/>
    <w:rsid w:val="004E0DAA"/>
    <w:rsid w:val="004F448C"/>
    <w:rsid w:val="00512FA6"/>
    <w:rsid w:val="00597E03"/>
    <w:rsid w:val="00667D0D"/>
    <w:rsid w:val="00757D92"/>
    <w:rsid w:val="00777F1E"/>
    <w:rsid w:val="00796F4B"/>
    <w:rsid w:val="007970FE"/>
    <w:rsid w:val="007D3999"/>
    <w:rsid w:val="008B6111"/>
    <w:rsid w:val="00917F91"/>
    <w:rsid w:val="0094021E"/>
    <w:rsid w:val="009727A5"/>
    <w:rsid w:val="009877FD"/>
    <w:rsid w:val="009C0C0C"/>
    <w:rsid w:val="00A171E5"/>
    <w:rsid w:val="00A3111D"/>
    <w:rsid w:val="00A35278"/>
    <w:rsid w:val="00A405BB"/>
    <w:rsid w:val="00B178E5"/>
    <w:rsid w:val="00B435BD"/>
    <w:rsid w:val="00B8474C"/>
    <w:rsid w:val="00BE1A0C"/>
    <w:rsid w:val="00BF2C7F"/>
    <w:rsid w:val="00C13F05"/>
    <w:rsid w:val="00C53902"/>
    <w:rsid w:val="00C6610B"/>
    <w:rsid w:val="00C8319D"/>
    <w:rsid w:val="00CA28FE"/>
    <w:rsid w:val="00CC287F"/>
    <w:rsid w:val="00D14098"/>
    <w:rsid w:val="00D73969"/>
    <w:rsid w:val="00E32197"/>
    <w:rsid w:val="00E62112"/>
    <w:rsid w:val="00E709FA"/>
    <w:rsid w:val="00EC4820"/>
    <w:rsid w:val="00F5607C"/>
    <w:rsid w:val="00FE0A6A"/>
    <w:rsid w:val="00FE7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926A9FD-88EF-46A9-BADE-C15E465C7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04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7304D"/>
    <w:rPr>
      <w:color w:val="0000FF"/>
      <w:u w:val="single"/>
    </w:rPr>
  </w:style>
  <w:style w:type="character" w:styleId="FollowedHyperlink">
    <w:name w:val="FollowedHyperlink"/>
    <w:basedOn w:val="DefaultParagraphFont"/>
    <w:uiPriority w:val="99"/>
    <w:semiHidden/>
    <w:unhideWhenUsed/>
    <w:rsid w:val="002012D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0130">
      <w:bodyDiv w:val="1"/>
      <w:marLeft w:val="0"/>
      <w:marRight w:val="0"/>
      <w:marTop w:val="0"/>
      <w:marBottom w:val="0"/>
      <w:divBdr>
        <w:top w:val="none" w:sz="0" w:space="0" w:color="auto"/>
        <w:left w:val="none" w:sz="0" w:space="0" w:color="auto"/>
        <w:bottom w:val="none" w:sz="0" w:space="0" w:color="auto"/>
        <w:right w:val="none" w:sz="0" w:space="0" w:color="auto"/>
      </w:divBdr>
    </w:div>
    <w:div w:id="22244483">
      <w:bodyDiv w:val="1"/>
      <w:marLeft w:val="0"/>
      <w:marRight w:val="0"/>
      <w:marTop w:val="0"/>
      <w:marBottom w:val="0"/>
      <w:divBdr>
        <w:top w:val="none" w:sz="0" w:space="0" w:color="auto"/>
        <w:left w:val="none" w:sz="0" w:space="0" w:color="auto"/>
        <w:bottom w:val="none" w:sz="0" w:space="0" w:color="auto"/>
        <w:right w:val="none" w:sz="0" w:space="0" w:color="auto"/>
      </w:divBdr>
    </w:div>
    <w:div w:id="58404427">
      <w:bodyDiv w:val="1"/>
      <w:marLeft w:val="0"/>
      <w:marRight w:val="0"/>
      <w:marTop w:val="0"/>
      <w:marBottom w:val="0"/>
      <w:divBdr>
        <w:top w:val="none" w:sz="0" w:space="0" w:color="auto"/>
        <w:left w:val="none" w:sz="0" w:space="0" w:color="auto"/>
        <w:bottom w:val="none" w:sz="0" w:space="0" w:color="auto"/>
        <w:right w:val="none" w:sz="0" w:space="0" w:color="auto"/>
      </w:divBdr>
    </w:div>
    <w:div w:id="138421638">
      <w:bodyDiv w:val="1"/>
      <w:marLeft w:val="0"/>
      <w:marRight w:val="0"/>
      <w:marTop w:val="0"/>
      <w:marBottom w:val="0"/>
      <w:divBdr>
        <w:top w:val="none" w:sz="0" w:space="0" w:color="auto"/>
        <w:left w:val="none" w:sz="0" w:space="0" w:color="auto"/>
        <w:bottom w:val="none" w:sz="0" w:space="0" w:color="auto"/>
        <w:right w:val="none" w:sz="0" w:space="0" w:color="auto"/>
      </w:divBdr>
    </w:div>
    <w:div w:id="241137564">
      <w:bodyDiv w:val="1"/>
      <w:marLeft w:val="0"/>
      <w:marRight w:val="0"/>
      <w:marTop w:val="0"/>
      <w:marBottom w:val="0"/>
      <w:divBdr>
        <w:top w:val="none" w:sz="0" w:space="0" w:color="auto"/>
        <w:left w:val="none" w:sz="0" w:space="0" w:color="auto"/>
        <w:bottom w:val="none" w:sz="0" w:space="0" w:color="auto"/>
        <w:right w:val="none" w:sz="0" w:space="0" w:color="auto"/>
      </w:divBdr>
    </w:div>
    <w:div w:id="287978184">
      <w:bodyDiv w:val="1"/>
      <w:marLeft w:val="0"/>
      <w:marRight w:val="0"/>
      <w:marTop w:val="0"/>
      <w:marBottom w:val="0"/>
      <w:divBdr>
        <w:top w:val="none" w:sz="0" w:space="0" w:color="auto"/>
        <w:left w:val="none" w:sz="0" w:space="0" w:color="auto"/>
        <w:bottom w:val="none" w:sz="0" w:space="0" w:color="auto"/>
        <w:right w:val="none" w:sz="0" w:space="0" w:color="auto"/>
      </w:divBdr>
    </w:div>
    <w:div w:id="303660105">
      <w:bodyDiv w:val="1"/>
      <w:marLeft w:val="0"/>
      <w:marRight w:val="0"/>
      <w:marTop w:val="0"/>
      <w:marBottom w:val="0"/>
      <w:divBdr>
        <w:top w:val="none" w:sz="0" w:space="0" w:color="auto"/>
        <w:left w:val="none" w:sz="0" w:space="0" w:color="auto"/>
        <w:bottom w:val="none" w:sz="0" w:space="0" w:color="auto"/>
        <w:right w:val="none" w:sz="0" w:space="0" w:color="auto"/>
      </w:divBdr>
    </w:div>
    <w:div w:id="324551136">
      <w:bodyDiv w:val="1"/>
      <w:marLeft w:val="0"/>
      <w:marRight w:val="0"/>
      <w:marTop w:val="0"/>
      <w:marBottom w:val="0"/>
      <w:divBdr>
        <w:top w:val="none" w:sz="0" w:space="0" w:color="auto"/>
        <w:left w:val="none" w:sz="0" w:space="0" w:color="auto"/>
        <w:bottom w:val="none" w:sz="0" w:space="0" w:color="auto"/>
        <w:right w:val="none" w:sz="0" w:space="0" w:color="auto"/>
      </w:divBdr>
    </w:div>
    <w:div w:id="326522382">
      <w:bodyDiv w:val="1"/>
      <w:marLeft w:val="0"/>
      <w:marRight w:val="0"/>
      <w:marTop w:val="0"/>
      <w:marBottom w:val="0"/>
      <w:divBdr>
        <w:top w:val="none" w:sz="0" w:space="0" w:color="auto"/>
        <w:left w:val="none" w:sz="0" w:space="0" w:color="auto"/>
        <w:bottom w:val="none" w:sz="0" w:space="0" w:color="auto"/>
        <w:right w:val="none" w:sz="0" w:space="0" w:color="auto"/>
      </w:divBdr>
    </w:div>
    <w:div w:id="329604944">
      <w:bodyDiv w:val="1"/>
      <w:marLeft w:val="0"/>
      <w:marRight w:val="0"/>
      <w:marTop w:val="0"/>
      <w:marBottom w:val="0"/>
      <w:divBdr>
        <w:top w:val="none" w:sz="0" w:space="0" w:color="auto"/>
        <w:left w:val="none" w:sz="0" w:space="0" w:color="auto"/>
        <w:bottom w:val="none" w:sz="0" w:space="0" w:color="auto"/>
        <w:right w:val="none" w:sz="0" w:space="0" w:color="auto"/>
      </w:divBdr>
    </w:div>
    <w:div w:id="444349534">
      <w:bodyDiv w:val="1"/>
      <w:marLeft w:val="0"/>
      <w:marRight w:val="0"/>
      <w:marTop w:val="0"/>
      <w:marBottom w:val="0"/>
      <w:divBdr>
        <w:top w:val="none" w:sz="0" w:space="0" w:color="auto"/>
        <w:left w:val="none" w:sz="0" w:space="0" w:color="auto"/>
        <w:bottom w:val="none" w:sz="0" w:space="0" w:color="auto"/>
        <w:right w:val="none" w:sz="0" w:space="0" w:color="auto"/>
      </w:divBdr>
    </w:div>
    <w:div w:id="512110583">
      <w:bodyDiv w:val="1"/>
      <w:marLeft w:val="0"/>
      <w:marRight w:val="0"/>
      <w:marTop w:val="0"/>
      <w:marBottom w:val="0"/>
      <w:divBdr>
        <w:top w:val="none" w:sz="0" w:space="0" w:color="auto"/>
        <w:left w:val="none" w:sz="0" w:space="0" w:color="auto"/>
        <w:bottom w:val="none" w:sz="0" w:space="0" w:color="auto"/>
        <w:right w:val="none" w:sz="0" w:space="0" w:color="auto"/>
      </w:divBdr>
    </w:div>
    <w:div w:id="521282209">
      <w:bodyDiv w:val="1"/>
      <w:marLeft w:val="0"/>
      <w:marRight w:val="0"/>
      <w:marTop w:val="0"/>
      <w:marBottom w:val="0"/>
      <w:divBdr>
        <w:top w:val="none" w:sz="0" w:space="0" w:color="auto"/>
        <w:left w:val="none" w:sz="0" w:space="0" w:color="auto"/>
        <w:bottom w:val="none" w:sz="0" w:space="0" w:color="auto"/>
        <w:right w:val="none" w:sz="0" w:space="0" w:color="auto"/>
      </w:divBdr>
    </w:div>
    <w:div w:id="529611183">
      <w:bodyDiv w:val="1"/>
      <w:marLeft w:val="0"/>
      <w:marRight w:val="0"/>
      <w:marTop w:val="0"/>
      <w:marBottom w:val="0"/>
      <w:divBdr>
        <w:top w:val="none" w:sz="0" w:space="0" w:color="auto"/>
        <w:left w:val="none" w:sz="0" w:space="0" w:color="auto"/>
        <w:bottom w:val="none" w:sz="0" w:space="0" w:color="auto"/>
        <w:right w:val="none" w:sz="0" w:space="0" w:color="auto"/>
      </w:divBdr>
    </w:div>
    <w:div w:id="531918211">
      <w:bodyDiv w:val="1"/>
      <w:marLeft w:val="0"/>
      <w:marRight w:val="0"/>
      <w:marTop w:val="0"/>
      <w:marBottom w:val="0"/>
      <w:divBdr>
        <w:top w:val="none" w:sz="0" w:space="0" w:color="auto"/>
        <w:left w:val="none" w:sz="0" w:space="0" w:color="auto"/>
        <w:bottom w:val="none" w:sz="0" w:space="0" w:color="auto"/>
        <w:right w:val="none" w:sz="0" w:space="0" w:color="auto"/>
      </w:divBdr>
    </w:div>
    <w:div w:id="703092840">
      <w:bodyDiv w:val="1"/>
      <w:marLeft w:val="0"/>
      <w:marRight w:val="0"/>
      <w:marTop w:val="0"/>
      <w:marBottom w:val="0"/>
      <w:divBdr>
        <w:top w:val="none" w:sz="0" w:space="0" w:color="auto"/>
        <w:left w:val="none" w:sz="0" w:space="0" w:color="auto"/>
        <w:bottom w:val="none" w:sz="0" w:space="0" w:color="auto"/>
        <w:right w:val="none" w:sz="0" w:space="0" w:color="auto"/>
      </w:divBdr>
    </w:div>
    <w:div w:id="703822873">
      <w:bodyDiv w:val="1"/>
      <w:marLeft w:val="0"/>
      <w:marRight w:val="0"/>
      <w:marTop w:val="0"/>
      <w:marBottom w:val="0"/>
      <w:divBdr>
        <w:top w:val="none" w:sz="0" w:space="0" w:color="auto"/>
        <w:left w:val="none" w:sz="0" w:space="0" w:color="auto"/>
        <w:bottom w:val="none" w:sz="0" w:space="0" w:color="auto"/>
        <w:right w:val="none" w:sz="0" w:space="0" w:color="auto"/>
      </w:divBdr>
    </w:div>
    <w:div w:id="715084601">
      <w:bodyDiv w:val="1"/>
      <w:marLeft w:val="0"/>
      <w:marRight w:val="0"/>
      <w:marTop w:val="0"/>
      <w:marBottom w:val="0"/>
      <w:divBdr>
        <w:top w:val="none" w:sz="0" w:space="0" w:color="auto"/>
        <w:left w:val="none" w:sz="0" w:space="0" w:color="auto"/>
        <w:bottom w:val="none" w:sz="0" w:space="0" w:color="auto"/>
        <w:right w:val="none" w:sz="0" w:space="0" w:color="auto"/>
      </w:divBdr>
    </w:div>
    <w:div w:id="737246155">
      <w:bodyDiv w:val="1"/>
      <w:marLeft w:val="0"/>
      <w:marRight w:val="0"/>
      <w:marTop w:val="0"/>
      <w:marBottom w:val="0"/>
      <w:divBdr>
        <w:top w:val="none" w:sz="0" w:space="0" w:color="auto"/>
        <w:left w:val="none" w:sz="0" w:space="0" w:color="auto"/>
        <w:bottom w:val="none" w:sz="0" w:space="0" w:color="auto"/>
        <w:right w:val="none" w:sz="0" w:space="0" w:color="auto"/>
      </w:divBdr>
    </w:div>
    <w:div w:id="759107135">
      <w:bodyDiv w:val="1"/>
      <w:marLeft w:val="0"/>
      <w:marRight w:val="0"/>
      <w:marTop w:val="0"/>
      <w:marBottom w:val="0"/>
      <w:divBdr>
        <w:top w:val="none" w:sz="0" w:space="0" w:color="auto"/>
        <w:left w:val="none" w:sz="0" w:space="0" w:color="auto"/>
        <w:bottom w:val="none" w:sz="0" w:space="0" w:color="auto"/>
        <w:right w:val="none" w:sz="0" w:space="0" w:color="auto"/>
      </w:divBdr>
    </w:div>
    <w:div w:id="919096118">
      <w:bodyDiv w:val="1"/>
      <w:marLeft w:val="0"/>
      <w:marRight w:val="0"/>
      <w:marTop w:val="0"/>
      <w:marBottom w:val="0"/>
      <w:divBdr>
        <w:top w:val="none" w:sz="0" w:space="0" w:color="auto"/>
        <w:left w:val="none" w:sz="0" w:space="0" w:color="auto"/>
        <w:bottom w:val="none" w:sz="0" w:space="0" w:color="auto"/>
        <w:right w:val="none" w:sz="0" w:space="0" w:color="auto"/>
      </w:divBdr>
    </w:div>
    <w:div w:id="920017733">
      <w:bodyDiv w:val="1"/>
      <w:marLeft w:val="0"/>
      <w:marRight w:val="0"/>
      <w:marTop w:val="0"/>
      <w:marBottom w:val="0"/>
      <w:divBdr>
        <w:top w:val="none" w:sz="0" w:space="0" w:color="auto"/>
        <w:left w:val="none" w:sz="0" w:space="0" w:color="auto"/>
        <w:bottom w:val="none" w:sz="0" w:space="0" w:color="auto"/>
        <w:right w:val="none" w:sz="0" w:space="0" w:color="auto"/>
      </w:divBdr>
    </w:div>
    <w:div w:id="927811862">
      <w:bodyDiv w:val="1"/>
      <w:marLeft w:val="0"/>
      <w:marRight w:val="0"/>
      <w:marTop w:val="0"/>
      <w:marBottom w:val="0"/>
      <w:divBdr>
        <w:top w:val="none" w:sz="0" w:space="0" w:color="auto"/>
        <w:left w:val="none" w:sz="0" w:space="0" w:color="auto"/>
        <w:bottom w:val="none" w:sz="0" w:space="0" w:color="auto"/>
        <w:right w:val="none" w:sz="0" w:space="0" w:color="auto"/>
      </w:divBdr>
    </w:div>
    <w:div w:id="954673019">
      <w:bodyDiv w:val="1"/>
      <w:marLeft w:val="0"/>
      <w:marRight w:val="0"/>
      <w:marTop w:val="0"/>
      <w:marBottom w:val="0"/>
      <w:divBdr>
        <w:top w:val="none" w:sz="0" w:space="0" w:color="auto"/>
        <w:left w:val="none" w:sz="0" w:space="0" w:color="auto"/>
        <w:bottom w:val="none" w:sz="0" w:space="0" w:color="auto"/>
        <w:right w:val="none" w:sz="0" w:space="0" w:color="auto"/>
      </w:divBdr>
    </w:div>
    <w:div w:id="1158376279">
      <w:bodyDiv w:val="1"/>
      <w:marLeft w:val="0"/>
      <w:marRight w:val="0"/>
      <w:marTop w:val="0"/>
      <w:marBottom w:val="0"/>
      <w:divBdr>
        <w:top w:val="none" w:sz="0" w:space="0" w:color="auto"/>
        <w:left w:val="none" w:sz="0" w:space="0" w:color="auto"/>
        <w:bottom w:val="none" w:sz="0" w:space="0" w:color="auto"/>
        <w:right w:val="none" w:sz="0" w:space="0" w:color="auto"/>
      </w:divBdr>
    </w:div>
    <w:div w:id="1191989864">
      <w:bodyDiv w:val="1"/>
      <w:marLeft w:val="0"/>
      <w:marRight w:val="0"/>
      <w:marTop w:val="0"/>
      <w:marBottom w:val="0"/>
      <w:divBdr>
        <w:top w:val="none" w:sz="0" w:space="0" w:color="auto"/>
        <w:left w:val="none" w:sz="0" w:space="0" w:color="auto"/>
        <w:bottom w:val="none" w:sz="0" w:space="0" w:color="auto"/>
        <w:right w:val="none" w:sz="0" w:space="0" w:color="auto"/>
      </w:divBdr>
    </w:div>
    <w:div w:id="1207907078">
      <w:bodyDiv w:val="1"/>
      <w:marLeft w:val="0"/>
      <w:marRight w:val="0"/>
      <w:marTop w:val="0"/>
      <w:marBottom w:val="0"/>
      <w:divBdr>
        <w:top w:val="none" w:sz="0" w:space="0" w:color="auto"/>
        <w:left w:val="none" w:sz="0" w:space="0" w:color="auto"/>
        <w:bottom w:val="none" w:sz="0" w:space="0" w:color="auto"/>
        <w:right w:val="none" w:sz="0" w:space="0" w:color="auto"/>
      </w:divBdr>
    </w:div>
    <w:div w:id="1262296092">
      <w:bodyDiv w:val="1"/>
      <w:marLeft w:val="0"/>
      <w:marRight w:val="0"/>
      <w:marTop w:val="0"/>
      <w:marBottom w:val="0"/>
      <w:divBdr>
        <w:top w:val="none" w:sz="0" w:space="0" w:color="auto"/>
        <w:left w:val="none" w:sz="0" w:space="0" w:color="auto"/>
        <w:bottom w:val="none" w:sz="0" w:space="0" w:color="auto"/>
        <w:right w:val="none" w:sz="0" w:space="0" w:color="auto"/>
      </w:divBdr>
    </w:div>
    <w:div w:id="1350327349">
      <w:bodyDiv w:val="1"/>
      <w:marLeft w:val="0"/>
      <w:marRight w:val="0"/>
      <w:marTop w:val="0"/>
      <w:marBottom w:val="0"/>
      <w:divBdr>
        <w:top w:val="none" w:sz="0" w:space="0" w:color="auto"/>
        <w:left w:val="none" w:sz="0" w:space="0" w:color="auto"/>
        <w:bottom w:val="none" w:sz="0" w:space="0" w:color="auto"/>
        <w:right w:val="none" w:sz="0" w:space="0" w:color="auto"/>
      </w:divBdr>
    </w:div>
    <w:div w:id="1380667717">
      <w:bodyDiv w:val="1"/>
      <w:marLeft w:val="0"/>
      <w:marRight w:val="0"/>
      <w:marTop w:val="0"/>
      <w:marBottom w:val="0"/>
      <w:divBdr>
        <w:top w:val="none" w:sz="0" w:space="0" w:color="auto"/>
        <w:left w:val="none" w:sz="0" w:space="0" w:color="auto"/>
        <w:bottom w:val="none" w:sz="0" w:space="0" w:color="auto"/>
        <w:right w:val="none" w:sz="0" w:space="0" w:color="auto"/>
      </w:divBdr>
    </w:div>
    <w:div w:id="1381051295">
      <w:bodyDiv w:val="1"/>
      <w:marLeft w:val="0"/>
      <w:marRight w:val="0"/>
      <w:marTop w:val="0"/>
      <w:marBottom w:val="0"/>
      <w:divBdr>
        <w:top w:val="none" w:sz="0" w:space="0" w:color="auto"/>
        <w:left w:val="none" w:sz="0" w:space="0" w:color="auto"/>
        <w:bottom w:val="none" w:sz="0" w:space="0" w:color="auto"/>
        <w:right w:val="none" w:sz="0" w:space="0" w:color="auto"/>
      </w:divBdr>
    </w:div>
    <w:div w:id="1487163561">
      <w:bodyDiv w:val="1"/>
      <w:marLeft w:val="0"/>
      <w:marRight w:val="0"/>
      <w:marTop w:val="0"/>
      <w:marBottom w:val="0"/>
      <w:divBdr>
        <w:top w:val="none" w:sz="0" w:space="0" w:color="auto"/>
        <w:left w:val="none" w:sz="0" w:space="0" w:color="auto"/>
        <w:bottom w:val="none" w:sz="0" w:space="0" w:color="auto"/>
        <w:right w:val="none" w:sz="0" w:space="0" w:color="auto"/>
      </w:divBdr>
    </w:div>
    <w:div w:id="1523712270">
      <w:bodyDiv w:val="1"/>
      <w:marLeft w:val="0"/>
      <w:marRight w:val="0"/>
      <w:marTop w:val="0"/>
      <w:marBottom w:val="0"/>
      <w:divBdr>
        <w:top w:val="none" w:sz="0" w:space="0" w:color="auto"/>
        <w:left w:val="none" w:sz="0" w:space="0" w:color="auto"/>
        <w:bottom w:val="none" w:sz="0" w:space="0" w:color="auto"/>
        <w:right w:val="none" w:sz="0" w:space="0" w:color="auto"/>
      </w:divBdr>
    </w:div>
    <w:div w:id="1563979199">
      <w:bodyDiv w:val="1"/>
      <w:marLeft w:val="0"/>
      <w:marRight w:val="0"/>
      <w:marTop w:val="0"/>
      <w:marBottom w:val="0"/>
      <w:divBdr>
        <w:top w:val="none" w:sz="0" w:space="0" w:color="auto"/>
        <w:left w:val="none" w:sz="0" w:space="0" w:color="auto"/>
        <w:bottom w:val="none" w:sz="0" w:space="0" w:color="auto"/>
        <w:right w:val="none" w:sz="0" w:space="0" w:color="auto"/>
      </w:divBdr>
    </w:div>
    <w:div w:id="1567182379">
      <w:bodyDiv w:val="1"/>
      <w:marLeft w:val="0"/>
      <w:marRight w:val="0"/>
      <w:marTop w:val="0"/>
      <w:marBottom w:val="0"/>
      <w:divBdr>
        <w:top w:val="none" w:sz="0" w:space="0" w:color="auto"/>
        <w:left w:val="none" w:sz="0" w:space="0" w:color="auto"/>
        <w:bottom w:val="none" w:sz="0" w:space="0" w:color="auto"/>
        <w:right w:val="none" w:sz="0" w:space="0" w:color="auto"/>
      </w:divBdr>
    </w:div>
    <w:div w:id="1593777919">
      <w:bodyDiv w:val="1"/>
      <w:marLeft w:val="0"/>
      <w:marRight w:val="0"/>
      <w:marTop w:val="0"/>
      <w:marBottom w:val="0"/>
      <w:divBdr>
        <w:top w:val="none" w:sz="0" w:space="0" w:color="auto"/>
        <w:left w:val="none" w:sz="0" w:space="0" w:color="auto"/>
        <w:bottom w:val="none" w:sz="0" w:space="0" w:color="auto"/>
        <w:right w:val="none" w:sz="0" w:space="0" w:color="auto"/>
      </w:divBdr>
    </w:div>
    <w:div w:id="1595823598">
      <w:bodyDiv w:val="1"/>
      <w:marLeft w:val="0"/>
      <w:marRight w:val="0"/>
      <w:marTop w:val="0"/>
      <w:marBottom w:val="0"/>
      <w:divBdr>
        <w:top w:val="none" w:sz="0" w:space="0" w:color="auto"/>
        <w:left w:val="none" w:sz="0" w:space="0" w:color="auto"/>
        <w:bottom w:val="none" w:sz="0" w:space="0" w:color="auto"/>
        <w:right w:val="none" w:sz="0" w:space="0" w:color="auto"/>
      </w:divBdr>
    </w:div>
    <w:div w:id="1666981529">
      <w:bodyDiv w:val="1"/>
      <w:marLeft w:val="0"/>
      <w:marRight w:val="0"/>
      <w:marTop w:val="0"/>
      <w:marBottom w:val="0"/>
      <w:divBdr>
        <w:top w:val="none" w:sz="0" w:space="0" w:color="auto"/>
        <w:left w:val="none" w:sz="0" w:space="0" w:color="auto"/>
        <w:bottom w:val="none" w:sz="0" w:space="0" w:color="auto"/>
        <w:right w:val="none" w:sz="0" w:space="0" w:color="auto"/>
      </w:divBdr>
    </w:div>
    <w:div w:id="1668245190">
      <w:bodyDiv w:val="1"/>
      <w:marLeft w:val="0"/>
      <w:marRight w:val="0"/>
      <w:marTop w:val="0"/>
      <w:marBottom w:val="0"/>
      <w:divBdr>
        <w:top w:val="none" w:sz="0" w:space="0" w:color="auto"/>
        <w:left w:val="none" w:sz="0" w:space="0" w:color="auto"/>
        <w:bottom w:val="none" w:sz="0" w:space="0" w:color="auto"/>
        <w:right w:val="none" w:sz="0" w:space="0" w:color="auto"/>
      </w:divBdr>
    </w:div>
    <w:div w:id="1811511882">
      <w:bodyDiv w:val="1"/>
      <w:marLeft w:val="0"/>
      <w:marRight w:val="0"/>
      <w:marTop w:val="0"/>
      <w:marBottom w:val="0"/>
      <w:divBdr>
        <w:top w:val="none" w:sz="0" w:space="0" w:color="auto"/>
        <w:left w:val="none" w:sz="0" w:space="0" w:color="auto"/>
        <w:bottom w:val="none" w:sz="0" w:space="0" w:color="auto"/>
        <w:right w:val="none" w:sz="0" w:space="0" w:color="auto"/>
      </w:divBdr>
    </w:div>
    <w:div w:id="1841195709">
      <w:bodyDiv w:val="1"/>
      <w:marLeft w:val="0"/>
      <w:marRight w:val="0"/>
      <w:marTop w:val="0"/>
      <w:marBottom w:val="0"/>
      <w:divBdr>
        <w:top w:val="none" w:sz="0" w:space="0" w:color="auto"/>
        <w:left w:val="none" w:sz="0" w:space="0" w:color="auto"/>
        <w:bottom w:val="none" w:sz="0" w:space="0" w:color="auto"/>
        <w:right w:val="none" w:sz="0" w:space="0" w:color="auto"/>
      </w:divBdr>
    </w:div>
    <w:div w:id="1901556074">
      <w:bodyDiv w:val="1"/>
      <w:marLeft w:val="0"/>
      <w:marRight w:val="0"/>
      <w:marTop w:val="0"/>
      <w:marBottom w:val="0"/>
      <w:divBdr>
        <w:top w:val="none" w:sz="0" w:space="0" w:color="auto"/>
        <w:left w:val="none" w:sz="0" w:space="0" w:color="auto"/>
        <w:bottom w:val="none" w:sz="0" w:space="0" w:color="auto"/>
        <w:right w:val="none" w:sz="0" w:space="0" w:color="auto"/>
      </w:divBdr>
    </w:div>
    <w:div w:id="2041082750">
      <w:bodyDiv w:val="1"/>
      <w:marLeft w:val="0"/>
      <w:marRight w:val="0"/>
      <w:marTop w:val="0"/>
      <w:marBottom w:val="0"/>
      <w:divBdr>
        <w:top w:val="none" w:sz="0" w:space="0" w:color="auto"/>
        <w:left w:val="none" w:sz="0" w:space="0" w:color="auto"/>
        <w:bottom w:val="none" w:sz="0" w:space="0" w:color="auto"/>
        <w:right w:val="none" w:sz="0" w:space="0" w:color="auto"/>
      </w:divBdr>
    </w:div>
    <w:div w:id="2067102994">
      <w:bodyDiv w:val="1"/>
      <w:marLeft w:val="0"/>
      <w:marRight w:val="0"/>
      <w:marTop w:val="0"/>
      <w:marBottom w:val="0"/>
      <w:divBdr>
        <w:top w:val="none" w:sz="0" w:space="0" w:color="auto"/>
        <w:left w:val="none" w:sz="0" w:space="0" w:color="auto"/>
        <w:bottom w:val="none" w:sz="0" w:space="0" w:color="auto"/>
        <w:right w:val="none" w:sz="0" w:space="0" w:color="auto"/>
      </w:divBdr>
    </w:div>
    <w:div w:id="2118791006">
      <w:bodyDiv w:val="1"/>
      <w:marLeft w:val="0"/>
      <w:marRight w:val="0"/>
      <w:marTop w:val="0"/>
      <w:marBottom w:val="0"/>
      <w:divBdr>
        <w:top w:val="none" w:sz="0" w:space="0" w:color="auto"/>
        <w:left w:val="none" w:sz="0" w:space="0" w:color="auto"/>
        <w:bottom w:val="none" w:sz="0" w:space="0" w:color="auto"/>
        <w:right w:val="none" w:sz="0" w:space="0" w:color="auto"/>
      </w:divBdr>
    </w:div>
    <w:div w:id="214519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 House Bill 2949 New Abandoned and Possessory Lien Legislation</dc:title>
  <dc:subject/>
  <dc:creator>John Waldo [KDOR]</dc:creator>
  <cp:keywords>memo, House Bill 2949, New Abandoned, Possessory, Lien, Legislation</cp:keywords>
  <dc:description/>
  <cp:lastModifiedBy>John Waldo [KDOR]</cp:lastModifiedBy>
  <cp:revision>3</cp:revision>
  <dcterms:created xsi:type="dcterms:W3CDTF">2020-09-09T16:12:00Z</dcterms:created>
  <dcterms:modified xsi:type="dcterms:W3CDTF">2020-10-05T16:14:00Z</dcterms:modified>
</cp:coreProperties>
</file>