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078" w:rsidRPr="00584078" w:rsidRDefault="00D26A17" w:rsidP="00230EDD">
      <w:pPr>
        <w:pStyle w:val="Heading1"/>
        <w:keepNext w:val="0"/>
        <w:widowControl w:val="0"/>
        <w:spacing w:before="120"/>
      </w:pPr>
      <w:r>
        <w:t>Adding a Vehicle</w:t>
      </w:r>
    </w:p>
    <w:p w:rsidR="00B512C5" w:rsidRPr="00FF2680" w:rsidRDefault="00B512C5" w:rsidP="00B512C5">
      <w:pPr>
        <w:pStyle w:val="Heading3"/>
        <w:rPr>
          <w:b w:val="0"/>
        </w:rPr>
      </w:pPr>
      <w:bookmarkStart w:id="0" w:name="_Toc486337837"/>
      <w:r w:rsidRPr="00B512C5">
        <w:t>Introduction</w:t>
      </w:r>
      <w:bookmarkEnd w:id="0"/>
      <w:r w:rsidR="00F33CC5">
        <w:t xml:space="preserve"> </w:t>
      </w:r>
    </w:p>
    <w:p w:rsidR="00D26A17" w:rsidRPr="00FA3B3E" w:rsidRDefault="00D26A17" w:rsidP="00D26A17">
      <w:pPr>
        <w:pStyle w:val="BodyText"/>
      </w:pPr>
      <w:bookmarkStart w:id="1" w:name="_Toc486337838"/>
      <w:r>
        <w:t xml:space="preserve">This chapter will introduce you to completing a supplement (transaction) in KCoVRS.  You will learn how to verify the USDOT number, add a vehicle to a fleet and complete the transaction. </w:t>
      </w:r>
    </w:p>
    <w:p w:rsidR="00B512C5" w:rsidRPr="00B512C5" w:rsidRDefault="00B512C5" w:rsidP="00B512C5">
      <w:pPr>
        <w:pStyle w:val="Heading3"/>
      </w:pPr>
      <w:r w:rsidRPr="00B512C5">
        <w:t xml:space="preserve">Learning </w:t>
      </w:r>
      <w:r w:rsidR="002B4FDF">
        <w:t>O</w:t>
      </w:r>
      <w:r w:rsidRPr="00B512C5">
        <w:t>bjectives</w:t>
      </w:r>
      <w:bookmarkEnd w:id="1"/>
      <w:r w:rsidR="00F33CC5">
        <w:t xml:space="preserve"> </w:t>
      </w:r>
    </w:p>
    <w:p w:rsidR="00B512C5" w:rsidRPr="00FA3B3E" w:rsidRDefault="00B512C5" w:rsidP="00FA3B3E">
      <w:pPr>
        <w:pStyle w:val="BodyText"/>
      </w:pPr>
      <w:r w:rsidRPr="00FA3B3E">
        <w:t>After compl</w:t>
      </w:r>
      <w:r w:rsidR="00CB021F">
        <w:t>eting</w:t>
      </w:r>
      <w:r w:rsidRPr="00FA3B3E">
        <w:t xml:space="preserve"> this </w:t>
      </w:r>
      <w:r w:rsidR="00CB021F">
        <w:t>chapter</w:t>
      </w:r>
      <w:r w:rsidRPr="00FA3B3E">
        <w:t>, you will be able to:</w:t>
      </w:r>
    </w:p>
    <w:p w:rsidR="00D26A17" w:rsidRDefault="00D26A17" w:rsidP="001F51B8">
      <w:pPr>
        <w:pStyle w:val="ListBullet"/>
        <w:keepNext w:val="0"/>
        <w:keepLines w:val="0"/>
        <w:numPr>
          <w:ilvl w:val="0"/>
          <w:numId w:val="16"/>
        </w:numPr>
        <w:rPr>
          <w:rFonts w:cs="Segoe UI"/>
          <w:szCs w:val="24"/>
        </w:rPr>
      </w:pPr>
      <w:r>
        <w:rPr>
          <w:rFonts w:cs="Segoe UI"/>
          <w:szCs w:val="24"/>
        </w:rPr>
        <w:t>Verify USDOT Using SAFER</w:t>
      </w:r>
    </w:p>
    <w:p w:rsidR="00D26A17" w:rsidRDefault="00D26A17" w:rsidP="001F51B8">
      <w:pPr>
        <w:pStyle w:val="ListBullet"/>
        <w:keepNext w:val="0"/>
        <w:keepLines w:val="0"/>
        <w:numPr>
          <w:ilvl w:val="0"/>
          <w:numId w:val="16"/>
        </w:numPr>
        <w:rPr>
          <w:rFonts w:cs="Segoe UI"/>
          <w:szCs w:val="24"/>
        </w:rPr>
      </w:pPr>
      <w:r>
        <w:rPr>
          <w:rFonts w:cs="Segoe UI"/>
          <w:szCs w:val="24"/>
        </w:rPr>
        <w:t>Add a Vehicle</w:t>
      </w:r>
    </w:p>
    <w:p w:rsidR="00D26A17" w:rsidRDefault="00D26A17" w:rsidP="001F51B8">
      <w:pPr>
        <w:pStyle w:val="ListBullet"/>
        <w:keepNext w:val="0"/>
        <w:keepLines w:val="0"/>
        <w:widowControl w:val="0"/>
        <w:numPr>
          <w:ilvl w:val="0"/>
          <w:numId w:val="16"/>
        </w:numPr>
        <w:rPr>
          <w:rFonts w:cs="Segoe UI"/>
          <w:szCs w:val="24"/>
        </w:rPr>
      </w:pPr>
      <w:r>
        <w:rPr>
          <w:rFonts w:cs="Segoe UI"/>
          <w:szCs w:val="24"/>
        </w:rPr>
        <w:t>Billing/Invoicing and Issuing Credentials and Temporary Plate</w:t>
      </w:r>
    </w:p>
    <w:p w:rsidR="00D26A17" w:rsidRDefault="00D26A17" w:rsidP="001F51B8">
      <w:pPr>
        <w:pStyle w:val="ListBullet"/>
        <w:keepNext w:val="0"/>
        <w:keepLines w:val="0"/>
        <w:widowControl w:val="0"/>
        <w:numPr>
          <w:ilvl w:val="0"/>
          <w:numId w:val="16"/>
        </w:numPr>
        <w:rPr>
          <w:rFonts w:cs="Segoe UI"/>
          <w:szCs w:val="24"/>
        </w:rPr>
      </w:pPr>
      <w:r>
        <w:rPr>
          <w:rFonts w:cs="Segoe UI"/>
          <w:szCs w:val="24"/>
        </w:rPr>
        <w:t>Print a Title Application</w:t>
      </w:r>
    </w:p>
    <w:p w:rsidR="00D26A17" w:rsidRDefault="00D26A17" w:rsidP="001F51B8">
      <w:pPr>
        <w:pStyle w:val="ListBullet"/>
        <w:keepNext w:val="0"/>
        <w:keepLines w:val="0"/>
        <w:widowControl w:val="0"/>
        <w:numPr>
          <w:ilvl w:val="0"/>
          <w:numId w:val="16"/>
        </w:numPr>
        <w:rPr>
          <w:rFonts w:cs="Segoe UI"/>
          <w:szCs w:val="24"/>
        </w:rPr>
      </w:pPr>
      <w:r>
        <w:rPr>
          <w:rFonts w:cs="Segoe UI"/>
          <w:szCs w:val="24"/>
        </w:rPr>
        <w:t>Work in Progress WIP</w:t>
      </w:r>
    </w:p>
    <w:p w:rsidR="00D26A17" w:rsidRDefault="00D26A17" w:rsidP="001F51B8">
      <w:pPr>
        <w:pStyle w:val="ListBullet"/>
        <w:keepNext w:val="0"/>
        <w:keepLines w:val="0"/>
        <w:widowControl w:val="0"/>
        <w:numPr>
          <w:ilvl w:val="0"/>
          <w:numId w:val="16"/>
        </w:numPr>
        <w:rPr>
          <w:rFonts w:cs="Segoe UI"/>
          <w:szCs w:val="24"/>
        </w:rPr>
      </w:pPr>
      <w:r>
        <w:rPr>
          <w:rFonts w:cs="Segoe UI"/>
          <w:szCs w:val="24"/>
        </w:rPr>
        <w:t>Payment Options</w:t>
      </w:r>
    </w:p>
    <w:p w:rsidR="00A50698" w:rsidRDefault="00A50698" w:rsidP="001F51B8">
      <w:pPr>
        <w:pStyle w:val="ListBullet"/>
        <w:keepNext w:val="0"/>
        <w:keepLines w:val="0"/>
        <w:widowControl w:val="0"/>
        <w:numPr>
          <w:ilvl w:val="0"/>
          <w:numId w:val="16"/>
        </w:numPr>
        <w:rPr>
          <w:rFonts w:cs="Segoe UI"/>
          <w:szCs w:val="24"/>
        </w:rPr>
      </w:pPr>
      <w:r>
        <w:rPr>
          <w:rFonts w:cs="Segoe UI"/>
          <w:szCs w:val="24"/>
        </w:rPr>
        <w:t>Transfer Plate (fees)</w:t>
      </w:r>
    </w:p>
    <w:p w:rsidR="003941C0" w:rsidRDefault="003941C0" w:rsidP="001F51B8">
      <w:pPr>
        <w:pStyle w:val="ListBullet"/>
        <w:keepNext w:val="0"/>
        <w:keepLines w:val="0"/>
        <w:widowControl w:val="0"/>
        <w:numPr>
          <w:ilvl w:val="0"/>
          <w:numId w:val="16"/>
        </w:numPr>
        <w:rPr>
          <w:rFonts w:cs="Segoe UI"/>
          <w:szCs w:val="24"/>
        </w:rPr>
      </w:pPr>
      <w:r>
        <w:rPr>
          <w:rFonts w:cs="Segoe UI"/>
          <w:szCs w:val="24"/>
        </w:rPr>
        <w:t>Amend Vehicle with Fee</w:t>
      </w:r>
    </w:p>
    <w:p w:rsidR="00FF2680" w:rsidRDefault="00B512C5" w:rsidP="002A58D5">
      <w:pPr>
        <w:pStyle w:val="Heading3"/>
      </w:pPr>
      <w:r w:rsidRPr="00DD15E0">
        <w:br w:type="page"/>
      </w:r>
      <w:bookmarkStart w:id="2" w:name="O_56138_5"/>
      <w:bookmarkStart w:id="3" w:name="O_55861"/>
      <w:bookmarkEnd w:id="2"/>
      <w:bookmarkEnd w:id="3"/>
    </w:p>
    <w:p w:rsidR="00FF2680" w:rsidRPr="00BF59BC" w:rsidRDefault="00A41D39" w:rsidP="00252AF4">
      <w:pPr>
        <w:pStyle w:val="Heading3"/>
        <w:keepNext w:val="0"/>
        <w:pageBreakBefore/>
        <w:widowControl w:val="0"/>
      </w:pPr>
      <w:r w:rsidRPr="008E7D85">
        <w:rPr>
          <w:vanish/>
        </w:rPr>
        <w:lastRenderedPageBreak/>
        <w:t xml:space="preserve">Lab </w:t>
      </w:r>
      <w:r w:rsidR="00952198" w:rsidRPr="008E7D85">
        <w:rPr>
          <w:vanish/>
        </w:rPr>
        <w:t>2</w:t>
      </w:r>
      <w:r w:rsidR="007B1C99" w:rsidRPr="008E7D85">
        <w:rPr>
          <w:vanish/>
        </w:rPr>
        <w:t>-1</w:t>
      </w:r>
      <w:r w:rsidR="00C20CE2" w:rsidRPr="008E7D85">
        <w:rPr>
          <w:vanish/>
        </w:rPr>
        <w:t xml:space="preserve"> </w:t>
      </w:r>
      <w:r w:rsidR="00FF2680" w:rsidRPr="008E7D85">
        <w:rPr>
          <w:vanish/>
        </w:rPr>
        <w:t xml:space="preserve">Instructor </w:t>
      </w:r>
      <w:r w:rsidR="00FF2680" w:rsidRPr="00BF59BC">
        <w:t>Notes</w:t>
      </w:r>
      <w:r w:rsidR="00C20CE2" w:rsidRPr="00BF59BC">
        <w:t>:</w:t>
      </w:r>
    </w:p>
    <w:p w:rsidR="00614ADB" w:rsidRPr="00BF59BC" w:rsidRDefault="00614ADB" w:rsidP="00471127">
      <w:pPr>
        <w:rPr>
          <w:sz w:val="24"/>
        </w:rPr>
      </w:pPr>
      <w:bookmarkStart w:id="4" w:name="O_55867"/>
      <w:bookmarkEnd w:id="4"/>
      <w:r w:rsidRPr="00BF59BC">
        <w:br w:type="page"/>
      </w:r>
    </w:p>
    <w:p w:rsidR="007B6EA5" w:rsidRDefault="007B6EA5" w:rsidP="00EE64FC">
      <w:pPr>
        <w:pStyle w:val="AllowPageBreak"/>
        <w:rPr>
          <w:vanish/>
        </w:rPr>
      </w:pPr>
    </w:p>
    <w:p w:rsidR="00B512C5" w:rsidRPr="00B512C5" w:rsidRDefault="00B512C5" w:rsidP="00252AF4">
      <w:pPr>
        <w:pStyle w:val="Heading2"/>
        <w:keepNext w:val="0"/>
        <w:keepLines w:val="0"/>
        <w:widowControl w:val="0"/>
        <w:ind w:right="29"/>
      </w:pPr>
      <w:bookmarkStart w:id="5" w:name="O_55871"/>
      <w:bookmarkStart w:id="6" w:name="_Toc272762481"/>
      <w:bookmarkStart w:id="7" w:name="_Toc486337839"/>
      <w:bookmarkEnd w:id="5"/>
      <w:r w:rsidRPr="00B512C5">
        <w:t xml:space="preserve">Lab </w:t>
      </w:r>
      <w:r w:rsidR="00F5022D">
        <w:t>2</w:t>
      </w:r>
      <w:r w:rsidRPr="00B512C5">
        <w:t xml:space="preserve">-1: </w:t>
      </w:r>
      <w:bookmarkEnd w:id="6"/>
      <w:bookmarkEnd w:id="7"/>
      <w:r w:rsidR="00DC312E">
        <w:t xml:space="preserve">Verifying </w:t>
      </w:r>
      <w:r w:rsidR="00D26A17">
        <w:t>USDOT Using SAFER</w:t>
      </w:r>
    </w:p>
    <w:p w:rsidR="00D26A17" w:rsidRDefault="00D26A17" w:rsidP="00B512C5">
      <w:pPr>
        <w:pStyle w:val="BodyText"/>
        <w:rPr>
          <w:szCs w:val="24"/>
        </w:rPr>
      </w:pPr>
      <w:r w:rsidRPr="00955DE4">
        <w:rPr>
          <w:szCs w:val="24"/>
        </w:rPr>
        <w:t xml:space="preserve">When a customer needs to title and register a newly purchased commercial motor vehicle, you </w:t>
      </w:r>
      <w:r>
        <w:rPr>
          <w:szCs w:val="24"/>
        </w:rPr>
        <w:t>will verify the USDOT status on the Safety and Fitness Electronic Records System (SAFER) website. If verified, you will continue with your registration transaction in KCoVRS.</w:t>
      </w:r>
    </w:p>
    <w:p w:rsidR="00B512C5" w:rsidRPr="00B512C5" w:rsidRDefault="00B512C5" w:rsidP="00B512C5">
      <w:pPr>
        <w:pStyle w:val="AllowPageBreak"/>
      </w:pPr>
    </w:p>
    <w:p w:rsidR="00B512C5" w:rsidRPr="00B512C5" w:rsidRDefault="00B512C5" w:rsidP="00B512C5">
      <w:pPr>
        <w:pStyle w:val="AllowPageBreak"/>
      </w:pPr>
      <w:bookmarkStart w:id="8" w:name="O_55862"/>
      <w:bookmarkEnd w:id="8"/>
    </w:p>
    <w:p w:rsidR="00E838A7" w:rsidRPr="00D26A17" w:rsidRDefault="00D26A17" w:rsidP="009F78F8">
      <w:pPr>
        <w:pStyle w:val="ListNumber"/>
        <w:ind w:left="540" w:hanging="520"/>
        <w:rPr>
          <w:rStyle w:val="Hyperlink"/>
          <w:color w:val="auto"/>
          <w:u w:val="none"/>
        </w:rPr>
      </w:pPr>
      <w:bookmarkStart w:id="9" w:name="O_55864"/>
      <w:bookmarkEnd w:id="9"/>
      <w:r>
        <w:t>Launch the SAFER website:</w:t>
      </w:r>
      <w:r w:rsidRPr="00D26A17">
        <w:rPr>
          <w:rStyle w:val="Hyperlink"/>
        </w:rPr>
        <w:t xml:space="preserve"> </w:t>
      </w:r>
      <w:hyperlink r:id="rId8" w:history="1">
        <w:r w:rsidRPr="009D16AF">
          <w:rPr>
            <w:rStyle w:val="Hyperlink"/>
          </w:rPr>
          <w:t>https://safer.fmcsa.dot.gov/CompanySnapshot.aspx</w:t>
        </w:r>
      </w:hyperlink>
    </w:p>
    <w:p w:rsidR="00D26A17" w:rsidRDefault="00D26A17" w:rsidP="00D26A17">
      <w:pPr>
        <w:pStyle w:val="ListNumber"/>
        <w:numPr>
          <w:ilvl w:val="0"/>
          <w:numId w:val="0"/>
        </w:numPr>
        <w:ind w:left="540"/>
      </w:pPr>
      <w:r>
        <w:t xml:space="preserve">The </w:t>
      </w:r>
      <w:r w:rsidRPr="00D26A17">
        <w:rPr>
          <w:b/>
        </w:rPr>
        <w:t>Company Snapshot</w:t>
      </w:r>
      <w:r>
        <w:t xml:space="preserve"> window opens.</w:t>
      </w:r>
    </w:p>
    <w:p w:rsidR="00D26A17" w:rsidRDefault="00D26A17" w:rsidP="00D26A17">
      <w:pPr>
        <w:pStyle w:val="ListNumber"/>
        <w:numPr>
          <w:ilvl w:val="0"/>
          <w:numId w:val="0"/>
        </w:numPr>
        <w:ind w:left="540"/>
      </w:pPr>
      <w:r>
        <w:t>A snapshot is a condensed view of the company’s profile. It includes information on the company’s location, identification numbers, entity type, cargo carried or shipped, inspection summary, crash summary and safety rating.</w:t>
      </w:r>
    </w:p>
    <w:p w:rsidR="00D26A17" w:rsidRPr="00D26A17" w:rsidRDefault="00D26A17" w:rsidP="00D26A17">
      <w:pPr>
        <w:pStyle w:val="ListNumber"/>
        <w:numPr>
          <w:ilvl w:val="0"/>
          <w:numId w:val="0"/>
        </w:numPr>
        <w:ind w:left="540"/>
      </w:pPr>
      <w:r>
        <w:t xml:space="preserve">You </w:t>
      </w:r>
      <w:r w:rsidRPr="00D26A17">
        <w:rPr>
          <w:b/>
        </w:rPr>
        <w:t>will not</w:t>
      </w:r>
      <w:r>
        <w:t xml:space="preserve"> be able to process the registration until the record displays on the SAFER website.</w:t>
      </w:r>
    </w:p>
    <w:p w:rsidR="00FF2680" w:rsidRPr="00B4124C" w:rsidRDefault="00D26A17" w:rsidP="00BF59BC">
      <w:pPr>
        <w:pStyle w:val="ListNumber"/>
        <w:ind w:left="540" w:hanging="520"/>
      </w:pPr>
      <w:r>
        <w:t xml:space="preserve">Type the </w:t>
      </w:r>
      <w:r w:rsidRPr="00D26A17">
        <w:rPr>
          <w:b/>
        </w:rPr>
        <w:t>USDOT</w:t>
      </w:r>
      <w:r>
        <w:t xml:space="preserve"> number in the </w:t>
      </w:r>
      <w:r w:rsidRPr="00D26A17">
        <w:rPr>
          <w:b/>
        </w:rPr>
        <w:t>Enter Value</w:t>
      </w:r>
      <w:r>
        <w:t xml:space="preserve"> field</w:t>
      </w:r>
      <w:r w:rsidR="00CB021F">
        <w:rPr>
          <w:rFonts w:cs="Segoe UI"/>
          <w:szCs w:val="24"/>
        </w:rPr>
        <w:t>.</w:t>
      </w:r>
    </w:p>
    <w:p w:rsidR="00B4124C" w:rsidRDefault="00D26A17" w:rsidP="00BF59BC">
      <w:pPr>
        <w:pStyle w:val="ListNumber"/>
        <w:numPr>
          <w:ilvl w:val="0"/>
          <w:numId w:val="0"/>
        </w:numPr>
        <w:spacing w:before="0"/>
        <w:ind w:left="547"/>
      </w:pPr>
      <w:r w:rsidRPr="00D26A17">
        <w:rPr>
          <w:rFonts w:cs="Segoe UI"/>
          <w:b/>
          <w:szCs w:val="24"/>
        </w:rPr>
        <w:t>Note:</w:t>
      </w:r>
      <w:r>
        <w:rPr>
          <w:rFonts w:cs="Segoe UI"/>
          <w:szCs w:val="24"/>
        </w:rPr>
        <w:t xml:space="preserve"> If the customer is a </w:t>
      </w:r>
      <w:r w:rsidRPr="00D26A17">
        <w:rPr>
          <w:rFonts w:cs="Segoe UI"/>
          <w:b/>
          <w:szCs w:val="24"/>
        </w:rPr>
        <w:t>Registrant Only</w:t>
      </w:r>
      <w:r>
        <w:rPr>
          <w:rFonts w:cs="Segoe UI"/>
          <w:szCs w:val="24"/>
        </w:rPr>
        <w:t>, use the Motor Carriers DOT number in your search</w:t>
      </w:r>
      <w:r w:rsidR="00B4124C">
        <w:rPr>
          <w:rFonts w:cs="Segoe UI"/>
          <w:szCs w:val="24"/>
        </w:rPr>
        <w:t>.</w:t>
      </w:r>
    </w:p>
    <w:p w:rsidR="00471F8E" w:rsidRDefault="00D26A17" w:rsidP="009F78F8">
      <w:pPr>
        <w:pStyle w:val="ListNumber"/>
        <w:ind w:left="540" w:hanging="520"/>
      </w:pPr>
      <w:r>
        <w:t xml:space="preserve">Click the </w:t>
      </w:r>
      <w:r w:rsidRPr="00D26A17">
        <w:rPr>
          <w:b/>
        </w:rPr>
        <w:t>Search</w:t>
      </w:r>
      <w:r>
        <w:t xml:space="preserve"> button.</w:t>
      </w:r>
    </w:p>
    <w:p w:rsidR="00D26A17" w:rsidRDefault="00D26A17" w:rsidP="00D26A17">
      <w:pPr>
        <w:pStyle w:val="ListNumber"/>
        <w:numPr>
          <w:ilvl w:val="0"/>
          <w:numId w:val="0"/>
        </w:numPr>
        <w:ind w:left="540"/>
      </w:pPr>
      <w:r>
        <w:t xml:space="preserve">The </w:t>
      </w:r>
      <w:r w:rsidRPr="00D26A17">
        <w:rPr>
          <w:b/>
        </w:rPr>
        <w:t>Company Snapshot</w:t>
      </w:r>
      <w:r>
        <w:t xml:space="preserve"> page displays.</w:t>
      </w:r>
    </w:p>
    <w:p w:rsidR="00D26A17" w:rsidRDefault="00D26A17" w:rsidP="001F51B8">
      <w:pPr>
        <w:pStyle w:val="ListNumber"/>
        <w:ind w:left="540" w:hanging="520"/>
      </w:pPr>
      <w:r>
        <w:t xml:space="preserve">Verify the </w:t>
      </w:r>
      <w:r w:rsidRPr="00D26A17">
        <w:rPr>
          <w:b/>
        </w:rPr>
        <w:t>Operating Status</w:t>
      </w:r>
      <w:r>
        <w:t xml:space="preserve"> is </w:t>
      </w:r>
      <w:r w:rsidRPr="00D26A17">
        <w:rPr>
          <w:b/>
        </w:rPr>
        <w:t>Active</w:t>
      </w:r>
      <w:r>
        <w:t xml:space="preserve"> or </w:t>
      </w:r>
      <w:r w:rsidRPr="00D26A17">
        <w:rPr>
          <w:b/>
        </w:rPr>
        <w:t>Authorized For</w:t>
      </w:r>
      <w:r>
        <w:t>.</w:t>
      </w:r>
    </w:p>
    <w:p w:rsidR="00A41FD0" w:rsidRDefault="00A41FD0" w:rsidP="00BF59BC">
      <w:pPr>
        <w:pStyle w:val="ListNumber"/>
        <w:numPr>
          <w:ilvl w:val="0"/>
          <w:numId w:val="0"/>
        </w:numPr>
        <w:ind w:left="540"/>
      </w:pPr>
      <w:r w:rsidRPr="00A91912">
        <w:rPr>
          <w:b/>
        </w:rPr>
        <w:t>Note</w:t>
      </w:r>
      <w:r>
        <w:t xml:space="preserve">: If the </w:t>
      </w:r>
      <w:r w:rsidRPr="00A41FD0">
        <w:rPr>
          <w:b/>
        </w:rPr>
        <w:t>Operating Status</w:t>
      </w:r>
      <w:r>
        <w:t xml:space="preserve"> is </w:t>
      </w:r>
      <w:r w:rsidRPr="00A41FD0">
        <w:rPr>
          <w:b/>
        </w:rPr>
        <w:t>Inactive</w:t>
      </w:r>
      <w:r>
        <w:t xml:space="preserve"> or </w:t>
      </w:r>
      <w:r w:rsidRPr="00A41FD0">
        <w:rPr>
          <w:b/>
        </w:rPr>
        <w:t>Out of Service</w:t>
      </w:r>
      <w:r>
        <w:t xml:space="preserve">, the customer must contact the Federal Motor Carrier Safety Administration (FMCSA) or the Kansas Corporation Commission (KCC) to resolve the issue. If the status is </w:t>
      </w:r>
      <w:r w:rsidRPr="00A41FD0">
        <w:rPr>
          <w:b/>
        </w:rPr>
        <w:t>Not Authorized</w:t>
      </w:r>
      <w:r>
        <w:t>, contact KCoVRS support for authorization to continue.</w:t>
      </w:r>
    </w:p>
    <w:p w:rsidR="00A41FD0" w:rsidRDefault="00A41FD0" w:rsidP="00BF59BC">
      <w:pPr>
        <w:pStyle w:val="ListNumber"/>
        <w:numPr>
          <w:ilvl w:val="0"/>
          <w:numId w:val="0"/>
        </w:numPr>
        <w:ind w:left="540"/>
      </w:pPr>
      <w:r w:rsidRPr="00A41FD0">
        <w:rPr>
          <w:b/>
        </w:rPr>
        <w:t>FYI:</w:t>
      </w:r>
      <w:r>
        <w:t xml:space="preserve"> You can click the field name links to see helpful definitions.</w:t>
      </w:r>
    </w:p>
    <w:p w:rsidR="009566FD" w:rsidRDefault="00BF59BC" w:rsidP="009566FD">
      <w:pPr>
        <w:pStyle w:val="ListNumber"/>
        <w:ind w:left="540" w:hanging="520"/>
      </w:pPr>
      <w:r w:rsidRPr="00A41FD0">
        <w:t xml:space="preserve">Verify the </w:t>
      </w:r>
      <w:r w:rsidR="00A41FD0" w:rsidRPr="00A41FD0">
        <w:rPr>
          <w:b/>
        </w:rPr>
        <w:t>USDOT#</w:t>
      </w:r>
      <w:r w:rsidR="00A41FD0">
        <w:t xml:space="preserve"> and </w:t>
      </w:r>
      <w:r w:rsidR="00A41FD0" w:rsidRPr="00A41FD0">
        <w:rPr>
          <w:b/>
        </w:rPr>
        <w:t>Name</w:t>
      </w:r>
      <w:r w:rsidR="00A41FD0">
        <w:t xml:space="preserve"> match the customer’s documentation.</w:t>
      </w:r>
    </w:p>
    <w:p w:rsidR="00A41FD0" w:rsidRDefault="00A41FD0" w:rsidP="009566FD">
      <w:pPr>
        <w:pStyle w:val="ListNumber"/>
        <w:ind w:left="540" w:hanging="520"/>
      </w:pPr>
      <w:r>
        <w:t xml:space="preserve">Verify </w:t>
      </w:r>
      <w:r w:rsidRPr="00A41FD0">
        <w:rPr>
          <w:b/>
        </w:rPr>
        <w:t>MCS-150 Form Date</w:t>
      </w:r>
      <w:r>
        <w:t>.</w:t>
      </w:r>
    </w:p>
    <w:p w:rsidR="00A41FD0" w:rsidRDefault="00A41FD0" w:rsidP="00A41FD0">
      <w:pPr>
        <w:pStyle w:val="ListNumber"/>
        <w:numPr>
          <w:ilvl w:val="0"/>
          <w:numId w:val="0"/>
        </w:numPr>
        <w:ind w:left="540"/>
      </w:pPr>
      <w:r w:rsidRPr="00A41FD0">
        <w:rPr>
          <w:b/>
        </w:rPr>
        <w:t>Note:</w:t>
      </w:r>
      <w:r>
        <w:t xml:space="preserve"> The Motor Identification Report (MCS-150) must be updated every two years in Kansas. If the date is close to expiration remind the customer that their renewal is coming up.</w:t>
      </w:r>
    </w:p>
    <w:tbl>
      <w:tblPr>
        <w:tblW w:w="5270" w:type="pct"/>
        <w:jc w:val="center"/>
        <w:tblCellSpacing w:w="0" w:type="dxa"/>
        <w:tblBorders>
          <w:top w:val="outset" w:sz="6" w:space="0" w:color="C0C0C0"/>
          <w:left w:val="outset" w:sz="6" w:space="0" w:color="C0C0C0"/>
          <w:bottom w:val="outset" w:sz="6" w:space="0" w:color="C0C0C0"/>
          <w:right w:val="outset" w:sz="6" w:space="0" w:color="C0C0C0"/>
        </w:tblBorders>
        <w:tblCellMar>
          <w:top w:w="60" w:type="dxa"/>
          <w:left w:w="60" w:type="dxa"/>
          <w:bottom w:w="60" w:type="dxa"/>
          <w:right w:w="60" w:type="dxa"/>
        </w:tblCellMar>
        <w:tblLook w:val="04A0" w:firstRow="1" w:lastRow="0" w:firstColumn="1" w:lastColumn="0" w:noHBand="0" w:noVBand="1"/>
        <w:tblDescription w:val="For formatting purpose"/>
      </w:tblPr>
      <w:tblGrid>
        <w:gridCol w:w="3414"/>
        <w:gridCol w:w="1207"/>
        <w:gridCol w:w="1798"/>
        <w:gridCol w:w="2671"/>
      </w:tblGrid>
      <w:tr w:rsidR="00147584" w:rsidTr="007A19CA">
        <w:trPr>
          <w:tblCellSpacing w:w="0" w:type="dxa"/>
          <w:jc w:val="center"/>
        </w:trPr>
        <w:tc>
          <w:tcPr>
            <w:tcW w:w="1878" w:type="pct"/>
            <w:tcBorders>
              <w:top w:val="outset" w:sz="6" w:space="0" w:color="C0C0C0"/>
              <w:left w:val="outset" w:sz="6" w:space="0" w:color="C0C0C0"/>
              <w:bottom w:val="outset" w:sz="6" w:space="0" w:color="C0C0C0"/>
              <w:right w:val="outset" w:sz="6" w:space="0" w:color="C0C0C0"/>
            </w:tcBorders>
            <w:shd w:val="clear" w:color="auto" w:fill="C0E0FF"/>
            <w:hideMark/>
          </w:tcPr>
          <w:p w:rsidR="00147584" w:rsidRDefault="008A51C4" w:rsidP="007A19CA">
            <w:pPr>
              <w:jc w:val="right"/>
              <w:rPr>
                <w:rFonts w:ascii="Arial" w:hAnsi="Arial" w:cs="Arial"/>
                <w:b/>
                <w:bCs/>
                <w:color w:val="000000"/>
                <w:sz w:val="20"/>
              </w:rPr>
            </w:pPr>
            <w:hyperlink r:id="rId9" w:anchor="ICCNumbers" w:history="1">
              <w:r w:rsidR="00147584">
                <w:rPr>
                  <w:rStyle w:val="Hyperlink"/>
                  <w:rFonts w:ascii="Arial" w:hAnsi="Arial" w:cs="Arial"/>
                  <w:b/>
                  <w:bCs/>
                  <w:sz w:val="20"/>
                </w:rPr>
                <w:t>M/MX/FF Number(s):</w:t>
              </w:r>
            </w:hyperlink>
          </w:p>
        </w:tc>
        <w:tc>
          <w:tcPr>
            <w:tcW w:w="0" w:type="auto"/>
            <w:tcBorders>
              <w:top w:val="outset" w:sz="6" w:space="0" w:color="C0C0C0"/>
              <w:left w:val="outset" w:sz="6" w:space="0" w:color="C0C0C0"/>
              <w:bottom w:val="outset" w:sz="6" w:space="0" w:color="C0C0C0"/>
              <w:right w:val="outset" w:sz="6" w:space="0" w:color="C0C0C0"/>
            </w:tcBorders>
            <w:hideMark/>
          </w:tcPr>
          <w:p w:rsidR="00147584" w:rsidRDefault="00147584" w:rsidP="007A19CA">
            <w:pPr>
              <w:rPr>
                <w:rFonts w:ascii="Arial" w:hAnsi="Arial" w:cs="Arial"/>
                <w:b/>
                <w:bCs/>
                <w:color w:val="0000C0"/>
                <w:sz w:val="20"/>
              </w:rPr>
            </w:pPr>
            <w:r>
              <w:rPr>
                <w:rFonts w:ascii="Arial" w:hAnsi="Arial" w:cs="Arial"/>
                <w:b/>
                <w:bCs/>
                <w:color w:val="0000C0"/>
                <w:sz w:val="20"/>
              </w:rPr>
              <w:t> </w:t>
            </w:r>
          </w:p>
        </w:tc>
        <w:tc>
          <w:tcPr>
            <w:tcW w:w="0" w:type="auto"/>
            <w:tcBorders>
              <w:top w:val="outset" w:sz="6" w:space="0" w:color="C0C0C0"/>
              <w:left w:val="outset" w:sz="6" w:space="0" w:color="C0C0C0"/>
              <w:bottom w:val="outset" w:sz="6" w:space="0" w:color="C0C0C0"/>
              <w:right w:val="outset" w:sz="6" w:space="0" w:color="C0C0C0"/>
            </w:tcBorders>
            <w:shd w:val="clear" w:color="auto" w:fill="C0E0FF"/>
            <w:hideMark/>
          </w:tcPr>
          <w:p w:rsidR="00147584" w:rsidRDefault="008A51C4" w:rsidP="007A19CA">
            <w:pPr>
              <w:jc w:val="right"/>
              <w:rPr>
                <w:rFonts w:ascii="Arial" w:hAnsi="Arial" w:cs="Arial"/>
                <w:b/>
                <w:bCs/>
                <w:color w:val="000000"/>
                <w:sz w:val="20"/>
              </w:rPr>
            </w:pPr>
            <w:hyperlink r:id="rId10" w:anchor="DUNSNumber" w:history="1">
              <w:r w:rsidR="00147584">
                <w:rPr>
                  <w:rStyle w:val="Hyperlink"/>
                  <w:rFonts w:ascii="Arial" w:hAnsi="Arial" w:cs="Arial"/>
                  <w:b/>
                  <w:bCs/>
                  <w:sz w:val="20"/>
                </w:rPr>
                <w:t>DUNS Number:</w:t>
              </w:r>
            </w:hyperlink>
          </w:p>
        </w:tc>
        <w:tc>
          <w:tcPr>
            <w:tcW w:w="1469" w:type="pct"/>
            <w:tcBorders>
              <w:top w:val="outset" w:sz="6" w:space="0" w:color="C0C0C0"/>
              <w:left w:val="outset" w:sz="6" w:space="0" w:color="C0C0C0"/>
              <w:bottom w:val="outset" w:sz="6" w:space="0" w:color="C0C0C0"/>
              <w:right w:val="outset" w:sz="6" w:space="0" w:color="C0C0C0"/>
            </w:tcBorders>
            <w:hideMark/>
          </w:tcPr>
          <w:p w:rsidR="00147584" w:rsidRDefault="00147584" w:rsidP="007A19CA">
            <w:pPr>
              <w:rPr>
                <w:rFonts w:ascii="Arial" w:hAnsi="Arial" w:cs="Arial"/>
                <w:b/>
                <w:bCs/>
                <w:color w:val="0000C0"/>
                <w:sz w:val="20"/>
              </w:rPr>
            </w:pPr>
            <w:r>
              <w:rPr>
                <w:rFonts w:ascii="Arial" w:hAnsi="Arial" w:cs="Arial"/>
                <w:b/>
                <w:bCs/>
                <w:color w:val="0000C0"/>
                <w:sz w:val="20"/>
              </w:rPr>
              <w:t>69-658-42  </w:t>
            </w:r>
          </w:p>
        </w:tc>
      </w:tr>
      <w:tr w:rsidR="00147584" w:rsidTr="007A19CA">
        <w:trPr>
          <w:tblCellSpacing w:w="0" w:type="dxa"/>
          <w:jc w:val="center"/>
        </w:trPr>
        <w:tc>
          <w:tcPr>
            <w:tcW w:w="1878" w:type="pct"/>
            <w:tcBorders>
              <w:top w:val="outset" w:sz="6" w:space="0" w:color="C0C0C0"/>
              <w:left w:val="outset" w:sz="6" w:space="0" w:color="C0C0C0"/>
              <w:bottom w:val="outset" w:sz="6" w:space="0" w:color="C0C0C0"/>
              <w:right w:val="outset" w:sz="6" w:space="0" w:color="C0C0C0"/>
            </w:tcBorders>
            <w:shd w:val="clear" w:color="auto" w:fill="C0E0FF"/>
            <w:hideMark/>
          </w:tcPr>
          <w:p w:rsidR="00147584" w:rsidRDefault="008A51C4" w:rsidP="007A19CA">
            <w:pPr>
              <w:jc w:val="right"/>
              <w:rPr>
                <w:rFonts w:ascii="Arial" w:hAnsi="Arial" w:cs="Arial"/>
                <w:b/>
                <w:bCs/>
                <w:color w:val="000000"/>
                <w:sz w:val="20"/>
              </w:rPr>
            </w:pPr>
            <w:hyperlink r:id="rId11" w:anchor="PowerUnits" w:history="1">
              <w:r w:rsidR="00147584">
                <w:rPr>
                  <w:rStyle w:val="Hyperlink"/>
                  <w:rFonts w:ascii="Arial" w:hAnsi="Arial" w:cs="Arial"/>
                  <w:b/>
                  <w:bCs/>
                  <w:sz w:val="20"/>
                </w:rPr>
                <w:t>Power Units:</w:t>
              </w:r>
            </w:hyperlink>
          </w:p>
        </w:tc>
        <w:tc>
          <w:tcPr>
            <w:tcW w:w="0" w:type="auto"/>
            <w:tcBorders>
              <w:top w:val="outset" w:sz="6" w:space="0" w:color="C0C0C0"/>
              <w:left w:val="outset" w:sz="6" w:space="0" w:color="C0C0C0"/>
              <w:bottom w:val="outset" w:sz="6" w:space="0" w:color="C0C0C0"/>
              <w:right w:val="outset" w:sz="6" w:space="0" w:color="C0C0C0"/>
            </w:tcBorders>
            <w:hideMark/>
          </w:tcPr>
          <w:p w:rsidR="00147584" w:rsidRDefault="00147584" w:rsidP="007A19CA">
            <w:pPr>
              <w:rPr>
                <w:rFonts w:ascii="Arial" w:hAnsi="Arial" w:cs="Arial"/>
                <w:b/>
                <w:bCs/>
                <w:color w:val="0000C0"/>
                <w:sz w:val="20"/>
              </w:rPr>
            </w:pPr>
            <w:r>
              <w:rPr>
                <w:rFonts w:ascii="Arial" w:hAnsi="Arial" w:cs="Arial"/>
                <w:b/>
                <w:bCs/>
                <w:color w:val="0000C0"/>
                <w:sz w:val="20"/>
              </w:rPr>
              <w:t>487 </w:t>
            </w:r>
          </w:p>
        </w:tc>
        <w:tc>
          <w:tcPr>
            <w:tcW w:w="0" w:type="auto"/>
            <w:tcBorders>
              <w:top w:val="outset" w:sz="6" w:space="0" w:color="C0C0C0"/>
              <w:left w:val="outset" w:sz="6" w:space="0" w:color="C0C0C0"/>
              <w:bottom w:val="outset" w:sz="6" w:space="0" w:color="C0C0C0"/>
              <w:right w:val="outset" w:sz="6" w:space="0" w:color="C0C0C0"/>
            </w:tcBorders>
            <w:shd w:val="clear" w:color="auto" w:fill="C0E0FF"/>
            <w:hideMark/>
          </w:tcPr>
          <w:p w:rsidR="00147584" w:rsidRDefault="008A51C4" w:rsidP="007A19CA">
            <w:pPr>
              <w:jc w:val="right"/>
              <w:rPr>
                <w:rFonts w:ascii="Arial" w:hAnsi="Arial" w:cs="Arial"/>
                <w:b/>
                <w:bCs/>
                <w:color w:val="000000"/>
                <w:sz w:val="20"/>
              </w:rPr>
            </w:pPr>
            <w:hyperlink r:id="rId12" w:anchor="Drivers" w:history="1">
              <w:r w:rsidR="00147584">
                <w:rPr>
                  <w:rStyle w:val="Hyperlink"/>
                  <w:rFonts w:ascii="Arial" w:hAnsi="Arial" w:cs="Arial"/>
                  <w:b/>
                  <w:bCs/>
                  <w:sz w:val="20"/>
                </w:rPr>
                <w:t>Drivers:</w:t>
              </w:r>
            </w:hyperlink>
          </w:p>
        </w:tc>
        <w:tc>
          <w:tcPr>
            <w:tcW w:w="1469" w:type="pct"/>
            <w:tcBorders>
              <w:top w:val="outset" w:sz="6" w:space="0" w:color="C0C0C0"/>
              <w:left w:val="outset" w:sz="6" w:space="0" w:color="C0C0C0"/>
              <w:bottom w:val="outset" w:sz="6" w:space="0" w:color="C0C0C0"/>
              <w:right w:val="outset" w:sz="6" w:space="0" w:color="C0C0C0"/>
            </w:tcBorders>
            <w:hideMark/>
          </w:tcPr>
          <w:p w:rsidR="00147584" w:rsidRDefault="00147584" w:rsidP="007A19CA">
            <w:pPr>
              <w:rPr>
                <w:rFonts w:ascii="Arial" w:hAnsi="Arial" w:cs="Arial"/>
                <w:sz w:val="20"/>
              </w:rPr>
            </w:pPr>
            <w:r>
              <w:rPr>
                <w:rFonts w:ascii="Arial" w:hAnsi="Arial" w:cs="Arial"/>
                <w:b/>
                <w:bCs/>
                <w:color w:val="0000C0"/>
                <w:sz w:val="16"/>
                <w:szCs w:val="16"/>
              </w:rPr>
              <w:t>640 </w:t>
            </w:r>
          </w:p>
        </w:tc>
      </w:tr>
      <w:tr w:rsidR="00147584" w:rsidTr="007A19CA">
        <w:trPr>
          <w:tblCellSpacing w:w="0" w:type="dxa"/>
          <w:jc w:val="center"/>
        </w:trPr>
        <w:tc>
          <w:tcPr>
            <w:tcW w:w="1878" w:type="pct"/>
            <w:tcBorders>
              <w:top w:val="outset" w:sz="6" w:space="0" w:color="C0C0C0"/>
              <w:left w:val="outset" w:sz="6" w:space="0" w:color="C0C0C0"/>
              <w:bottom w:val="outset" w:sz="6" w:space="0" w:color="C0C0C0"/>
              <w:right w:val="outset" w:sz="6" w:space="0" w:color="C0C0C0"/>
            </w:tcBorders>
            <w:shd w:val="clear" w:color="auto" w:fill="C0E0FF"/>
            <w:hideMark/>
          </w:tcPr>
          <w:p w:rsidR="00147584" w:rsidRDefault="00147584" w:rsidP="007A19CA">
            <w:pPr>
              <w:jc w:val="right"/>
              <w:rPr>
                <w:rFonts w:ascii="Arial" w:hAnsi="Arial" w:cs="Arial"/>
                <w:b/>
                <w:bCs/>
                <w:color w:val="000000"/>
                <w:sz w:val="20"/>
              </w:rPr>
            </w:pPr>
            <w:r>
              <w:rPr>
                <w:rFonts w:ascii="Arial" w:hAnsi="Arial" w:cs="Arial"/>
                <w:b/>
                <w:bCs/>
                <w:noProof/>
                <w:color w:val="000000"/>
                <w:sz w:val="20"/>
              </w:rPr>
              <mc:AlternateContent>
                <mc:Choice Requires="wps">
                  <w:drawing>
                    <wp:anchor distT="0" distB="0" distL="114300" distR="114300" simplePos="0" relativeHeight="251659264" behindDoc="0" locked="0" layoutInCell="1" allowOverlap="1" wp14:anchorId="2F290B99" wp14:editId="54AEC30D">
                      <wp:simplePos x="0" y="0"/>
                      <wp:positionH relativeFrom="column">
                        <wp:posOffset>156845</wp:posOffset>
                      </wp:positionH>
                      <wp:positionV relativeFrom="paragraph">
                        <wp:posOffset>18415</wp:posOffset>
                      </wp:positionV>
                      <wp:extent cx="542925" cy="208280"/>
                      <wp:effectExtent l="0" t="19050" r="47625" b="39370"/>
                      <wp:wrapNone/>
                      <wp:docPr id="4" name="Arrow: Right 4"/>
                      <wp:cNvGraphicFramePr/>
                      <a:graphic xmlns:a="http://schemas.openxmlformats.org/drawingml/2006/main">
                        <a:graphicData uri="http://schemas.microsoft.com/office/word/2010/wordprocessingShape">
                          <wps:wsp>
                            <wps:cNvSpPr/>
                            <wps:spPr>
                              <a:xfrm>
                                <a:off x="0" y="0"/>
                                <a:ext cx="542925" cy="208280"/>
                              </a:xfrm>
                              <a:prstGeom prst="rightArrow">
                                <a:avLst/>
                              </a:prstGeom>
                              <a:solidFill>
                                <a:srgbClr val="5B9BD5"/>
                              </a:solidFill>
                              <a:ln w="12700" cap="flat" cmpd="sng" algn="ctr">
                                <a:solidFill>
                                  <a:srgbClr val="5B9BD5">
                                    <a:shade val="50000"/>
                                  </a:srgbClr>
                                </a:solidFill>
                                <a:prstDash val="solid"/>
                                <a:miter lim="800000"/>
                              </a:ln>
                              <a:effectLst/>
                            </wps:spPr>
                            <wps:txbx>
                              <w:txbxContent>
                                <w:p w:rsidR="00147584" w:rsidRDefault="00147584" w:rsidP="00147584">
                                  <w:pPr>
                                    <w:jc w:val="center"/>
                                  </w:pPr>
                                  <w:r>
                                    <w:t>MCS-150 Date</w:t>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90B9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left:0;text-align:left;margin-left:12.35pt;margin-top:1.45pt;width:42.75pt;height: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" adj="17457" fillcolor="#5b9bd5" strokecolor="#41719c" strokeweight="1pt">
                      <v:textbox>
                        <w:txbxContent>
                          <w:p w:rsidR="00147584" w:rsidRDefault="00147584" w:rsidP="00147584">
                            <w:pPr>
                              <w:jc w:val="center"/>
                            </w:pPr>
                            <w:r>
                              <w:t>MCS-150 Date</w:t>
                            </w:r>
                            <w:r>
                              <w:tab/>
                            </w:r>
                          </w:p>
                        </w:txbxContent>
                      </v:textbox>
                    </v:shape>
                  </w:pict>
                </mc:Fallback>
              </mc:AlternateContent>
            </w:r>
            <w:hyperlink r:id="rId13" w:history="1">
              <w:r>
                <w:rPr>
                  <w:rStyle w:val="Hyperlink"/>
                  <w:rFonts w:ascii="Arial" w:hAnsi="Arial" w:cs="Arial"/>
                  <w:b/>
                  <w:bCs/>
                  <w:sz w:val="20"/>
                </w:rPr>
                <w:t>MCS-150 Form Date:</w:t>
              </w:r>
            </w:hyperlink>
          </w:p>
        </w:tc>
        <w:tc>
          <w:tcPr>
            <w:tcW w:w="0" w:type="auto"/>
            <w:tcBorders>
              <w:top w:val="outset" w:sz="6" w:space="0" w:color="C0C0C0"/>
              <w:left w:val="outset" w:sz="6" w:space="0" w:color="C0C0C0"/>
              <w:bottom w:val="outset" w:sz="6" w:space="0" w:color="C0C0C0"/>
              <w:right w:val="outset" w:sz="6" w:space="0" w:color="C0C0C0"/>
            </w:tcBorders>
            <w:hideMark/>
          </w:tcPr>
          <w:p w:rsidR="00147584" w:rsidRDefault="00147584" w:rsidP="007A19CA">
            <w:pPr>
              <w:rPr>
                <w:rFonts w:ascii="Arial" w:hAnsi="Arial" w:cs="Arial"/>
                <w:b/>
                <w:bCs/>
                <w:color w:val="0000C0"/>
                <w:sz w:val="20"/>
              </w:rPr>
            </w:pPr>
            <w:r>
              <w:rPr>
                <w:rFonts w:ascii="Arial" w:hAnsi="Arial" w:cs="Arial"/>
                <w:b/>
                <w:bCs/>
                <w:color w:val="0000C0"/>
                <w:sz w:val="20"/>
              </w:rPr>
              <w:t>02/18/2019 </w:t>
            </w:r>
          </w:p>
        </w:tc>
        <w:tc>
          <w:tcPr>
            <w:tcW w:w="0" w:type="auto"/>
            <w:tcBorders>
              <w:top w:val="outset" w:sz="6" w:space="0" w:color="C0C0C0"/>
              <w:left w:val="outset" w:sz="6" w:space="0" w:color="C0C0C0"/>
              <w:bottom w:val="outset" w:sz="6" w:space="0" w:color="C0C0C0"/>
              <w:right w:val="outset" w:sz="6" w:space="0" w:color="C0C0C0"/>
            </w:tcBorders>
            <w:shd w:val="clear" w:color="auto" w:fill="C0E0FF"/>
            <w:hideMark/>
          </w:tcPr>
          <w:p w:rsidR="00147584" w:rsidRDefault="008A51C4" w:rsidP="007A19CA">
            <w:pPr>
              <w:jc w:val="right"/>
              <w:rPr>
                <w:rFonts w:ascii="Arial" w:hAnsi="Arial" w:cs="Arial"/>
                <w:b/>
                <w:bCs/>
                <w:color w:val="000000"/>
                <w:sz w:val="20"/>
              </w:rPr>
            </w:pPr>
            <w:hyperlink r:id="rId14" w:history="1">
              <w:r w:rsidR="00147584">
                <w:rPr>
                  <w:rStyle w:val="Hyperlink"/>
                  <w:rFonts w:ascii="Arial" w:hAnsi="Arial" w:cs="Arial"/>
                  <w:b/>
                  <w:bCs/>
                  <w:sz w:val="20"/>
                </w:rPr>
                <w:t>MCS-150 Mileage (Year):</w:t>
              </w:r>
            </w:hyperlink>
          </w:p>
        </w:tc>
        <w:tc>
          <w:tcPr>
            <w:tcW w:w="1469" w:type="pct"/>
            <w:tcBorders>
              <w:top w:val="outset" w:sz="6" w:space="0" w:color="C0C0C0"/>
              <w:left w:val="outset" w:sz="6" w:space="0" w:color="C0C0C0"/>
              <w:bottom w:val="outset" w:sz="6" w:space="0" w:color="C0C0C0"/>
              <w:right w:val="outset" w:sz="6" w:space="0" w:color="C0C0C0"/>
            </w:tcBorders>
            <w:hideMark/>
          </w:tcPr>
          <w:p w:rsidR="00147584" w:rsidRDefault="00147584" w:rsidP="007A19CA">
            <w:pPr>
              <w:rPr>
                <w:rFonts w:ascii="Arial" w:hAnsi="Arial" w:cs="Arial"/>
                <w:sz w:val="20"/>
              </w:rPr>
            </w:pPr>
            <w:r>
              <w:rPr>
                <w:rFonts w:ascii="Arial" w:hAnsi="Arial" w:cs="Arial"/>
                <w:b/>
                <w:bCs/>
                <w:color w:val="0000C0"/>
                <w:sz w:val="16"/>
                <w:szCs w:val="16"/>
              </w:rPr>
              <w:t>13,200,000 (2018) </w:t>
            </w:r>
          </w:p>
        </w:tc>
      </w:tr>
    </w:tbl>
    <w:p w:rsidR="00147584" w:rsidRDefault="00147584" w:rsidP="00A41FD0">
      <w:pPr>
        <w:pStyle w:val="ListNumber"/>
        <w:numPr>
          <w:ilvl w:val="0"/>
          <w:numId w:val="0"/>
        </w:numPr>
        <w:ind w:left="540"/>
      </w:pPr>
    </w:p>
    <w:p w:rsidR="00A41FD0" w:rsidRDefault="00A41FD0" w:rsidP="00147584">
      <w:pPr>
        <w:pStyle w:val="ListNumber"/>
      </w:pPr>
      <w:r>
        <w:t xml:space="preserve">Verify the </w:t>
      </w:r>
      <w:r w:rsidRPr="00A41FD0">
        <w:rPr>
          <w:b/>
        </w:rPr>
        <w:t>Vehicle Miles Traveled</w:t>
      </w:r>
      <w:r>
        <w:t xml:space="preserve"> (VMT) reported.</w:t>
      </w:r>
    </w:p>
    <w:p w:rsidR="00A41FD0" w:rsidRDefault="00A41FD0" w:rsidP="00A41FD0">
      <w:pPr>
        <w:pStyle w:val="ListNumber"/>
        <w:numPr>
          <w:ilvl w:val="0"/>
          <w:numId w:val="0"/>
        </w:numPr>
        <w:ind w:left="1440"/>
      </w:pPr>
      <w:r w:rsidRPr="00A41FD0">
        <w:rPr>
          <w:b/>
        </w:rPr>
        <w:t>Note:</w:t>
      </w:r>
      <w:r>
        <w:t xml:space="preserve"> You may get a CVIEW error due to the Vehicle Miles Traveled being outdated. This will create an error in the system and it will not let you process supplements in the KCoVRS system until the Carrier has updated their MCS-150 form. The VMT should be the current of prior year.</w:t>
      </w:r>
    </w:p>
    <w:tbl>
      <w:tblPr>
        <w:tblW w:w="5270" w:type="pct"/>
        <w:jc w:val="center"/>
        <w:tblCellSpacing w:w="0" w:type="dxa"/>
        <w:tblBorders>
          <w:top w:val="outset" w:sz="6" w:space="0" w:color="C0C0C0"/>
          <w:left w:val="outset" w:sz="6" w:space="0" w:color="C0C0C0"/>
          <w:bottom w:val="outset" w:sz="6" w:space="0" w:color="C0C0C0"/>
          <w:right w:val="outset" w:sz="6" w:space="0" w:color="C0C0C0"/>
        </w:tblBorders>
        <w:tblCellMar>
          <w:top w:w="60" w:type="dxa"/>
          <w:left w:w="60" w:type="dxa"/>
          <w:bottom w:w="60" w:type="dxa"/>
          <w:right w:w="60" w:type="dxa"/>
        </w:tblCellMar>
        <w:tblLook w:val="04A0" w:firstRow="1" w:lastRow="0" w:firstColumn="1" w:lastColumn="0" w:noHBand="0" w:noVBand="1"/>
        <w:tblDescription w:val="For formatting purpose"/>
      </w:tblPr>
      <w:tblGrid>
        <w:gridCol w:w="3414"/>
        <w:gridCol w:w="1207"/>
        <w:gridCol w:w="1798"/>
        <w:gridCol w:w="2671"/>
      </w:tblGrid>
      <w:tr w:rsidR="00147584" w:rsidTr="007A19CA">
        <w:trPr>
          <w:tblCellSpacing w:w="0" w:type="dxa"/>
          <w:jc w:val="center"/>
        </w:trPr>
        <w:tc>
          <w:tcPr>
            <w:tcW w:w="1878" w:type="pct"/>
            <w:tcBorders>
              <w:top w:val="outset" w:sz="6" w:space="0" w:color="C0C0C0"/>
              <w:left w:val="outset" w:sz="6" w:space="0" w:color="C0C0C0"/>
              <w:bottom w:val="outset" w:sz="6" w:space="0" w:color="C0C0C0"/>
              <w:right w:val="outset" w:sz="6" w:space="0" w:color="C0C0C0"/>
            </w:tcBorders>
            <w:shd w:val="clear" w:color="auto" w:fill="C0E0FF"/>
            <w:hideMark/>
          </w:tcPr>
          <w:p w:rsidR="00147584" w:rsidRDefault="008A51C4" w:rsidP="007A19CA">
            <w:pPr>
              <w:jc w:val="right"/>
              <w:rPr>
                <w:rFonts w:ascii="Arial" w:hAnsi="Arial" w:cs="Arial"/>
                <w:b/>
                <w:bCs/>
                <w:color w:val="000000"/>
                <w:sz w:val="20"/>
              </w:rPr>
            </w:pPr>
            <w:hyperlink r:id="rId15" w:anchor="ICCNumbers" w:history="1">
              <w:r w:rsidR="00147584">
                <w:rPr>
                  <w:rStyle w:val="Hyperlink"/>
                  <w:rFonts w:ascii="Arial" w:hAnsi="Arial" w:cs="Arial"/>
                  <w:b/>
                  <w:bCs/>
                  <w:sz w:val="20"/>
                </w:rPr>
                <w:t>MC/MX/FF Number(s):</w:t>
              </w:r>
            </w:hyperlink>
          </w:p>
        </w:tc>
        <w:tc>
          <w:tcPr>
            <w:tcW w:w="0" w:type="auto"/>
            <w:tcBorders>
              <w:top w:val="outset" w:sz="6" w:space="0" w:color="C0C0C0"/>
              <w:left w:val="outset" w:sz="6" w:space="0" w:color="C0C0C0"/>
              <w:bottom w:val="outset" w:sz="6" w:space="0" w:color="C0C0C0"/>
              <w:right w:val="outset" w:sz="6" w:space="0" w:color="C0C0C0"/>
            </w:tcBorders>
            <w:hideMark/>
          </w:tcPr>
          <w:p w:rsidR="00147584" w:rsidRDefault="00147584" w:rsidP="007A19CA">
            <w:pPr>
              <w:jc w:val="center"/>
              <w:rPr>
                <w:rFonts w:ascii="Arial" w:hAnsi="Arial" w:cs="Arial"/>
                <w:b/>
                <w:bCs/>
                <w:color w:val="0000C0"/>
                <w:sz w:val="20"/>
              </w:rPr>
            </w:pPr>
          </w:p>
        </w:tc>
        <w:tc>
          <w:tcPr>
            <w:tcW w:w="0" w:type="auto"/>
            <w:tcBorders>
              <w:top w:val="outset" w:sz="6" w:space="0" w:color="C0C0C0"/>
              <w:left w:val="outset" w:sz="6" w:space="0" w:color="C0C0C0"/>
              <w:bottom w:val="outset" w:sz="6" w:space="0" w:color="C0C0C0"/>
              <w:right w:val="outset" w:sz="6" w:space="0" w:color="C0C0C0"/>
            </w:tcBorders>
            <w:shd w:val="clear" w:color="auto" w:fill="C0E0FF"/>
            <w:hideMark/>
          </w:tcPr>
          <w:p w:rsidR="00147584" w:rsidRDefault="008A51C4" w:rsidP="007A19CA">
            <w:pPr>
              <w:jc w:val="right"/>
              <w:rPr>
                <w:rFonts w:ascii="Arial" w:hAnsi="Arial" w:cs="Arial"/>
                <w:b/>
                <w:bCs/>
                <w:color w:val="000000"/>
                <w:sz w:val="20"/>
              </w:rPr>
            </w:pPr>
            <w:hyperlink r:id="rId16" w:anchor="DUNSNumber" w:history="1">
              <w:r w:rsidR="00147584">
                <w:rPr>
                  <w:rStyle w:val="Hyperlink"/>
                  <w:rFonts w:ascii="Arial" w:hAnsi="Arial" w:cs="Arial"/>
                  <w:b/>
                  <w:bCs/>
                  <w:sz w:val="20"/>
                </w:rPr>
                <w:t>DUNS Number:</w:t>
              </w:r>
            </w:hyperlink>
          </w:p>
        </w:tc>
        <w:tc>
          <w:tcPr>
            <w:tcW w:w="1469" w:type="pct"/>
            <w:tcBorders>
              <w:top w:val="outset" w:sz="6" w:space="0" w:color="C0C0C0"/>
              <w:left w:val="outset" w:sz="6" w:space="0" w:color="C0C0C0"/>
              <w:bottom w:val="outset" w:sz="6" w:space="0" w:color="C0C0C0"/>
              <w:right w:val="outset" w:sz="6" w:space="0" w:color="C0C0C0"/>
            </w:tcBorders>
            <w:hideMark/>
          </w:tcPr>
          <w:p w:rsidR="00147584" w:rsidRDefault="00147584" w:rsidP="007A19CA">
            <w:pPr>
              <w:rPr>
                <w:rFonts w:ascii="Arial" w:hAnsi="Arial" w:cs="Arial"/>
                <w:b/>
                <w:bCs/>
                <w:color w:val="0000C0"/>
                <w:sz w:val="20"/>
              </w:rPr>
            </w:pPr>
            <w:r>
              <w:rPr>
                <w:rFonts w:ascii="Arial" w:hAnsi="Arial" w:cs="Arial"/>
                <w:b/>
                <w:bCs/>
                <w:color w:val="0000C0"/>
                <w:sz w:val="20"/>
              </w:rPr>
              <w:t>69-658-42  </w:t>
            </w:r>
          </w:p>
        </w:tc>
      </w:tr>
      <w:tr w:rsidR="00147584" w:rsidTr="007A19CA">
        <w:trPr>
          <w:tblCellSpacing w:w="0" w:type="dxa"/>
          <w:jc w:val="center"/>
        </w:trPr>
        <w:tc>
          <w:tcPr>
            <w:tcW w:w="1878" w:type="pct"/>
            <w:tcBorders>
              <w:top w:val="outset" w:sz="6" w:space="0" w:color="C0C0C0"/>
              <w:left w:val="outset" w:sz="6" w:space="0" w:color="C0C0C0"/>
              <w:bottom w:val="outset" w:sz="6" w:space="0" w:color="C0C0C0"/>
              <w:right w:val="outset" w:sz="6" w:space="0" w:color="C0C0C0"/>
            </w:tcBorders>
            <w:shd w:val="clear" w:color="auto" w:fill="C0E0FF"/>
            <w:hideMark/>
          </w:tcPr>
          <w:p w:rsidR="00147584" w:rsidRDefault="008A51C4" w:rsidP="007A19CA">
            <w:pPr>
              <w:jc w:val="right"/>
              <w:rPr>
                <w:rFonts w:ascii="Arial" w:hAnsi="Arial" w:cs="Arial"/>
                <w:b/>
                <w:bCs/>
                <w:color w:val="000000"/>
                <w:sz w:val="20"/>
              </w:rPr>
            </w:pPr>
            <w:hyperlink r:id="rId17" w:anchor="PowerUnits" w:history="1">
              <w:r w:rsidR="00147584">
                <w:rPr>
                  <w:rStyle w:val="Hyperlink"/>
                  <w:rFonts w:ascii="Arial" w:hAnsi="Arial" w:cs="Arial"/>
                  <w:b/>
                  <w:bCs/>
                  <w:sz w:val="20"/>
                </w:rPr>
                <w:t>Power Units:</w:t>
              </w:r>
            </w:hyperlink>
          </w:p>
        </w:tc>
        <w:tc>
          <w:tcPr>
            <w:tcW w:w="0" w:type="auto"/>
            <w:tcBorders>
              <w:top w:val="outset" w:sz="6" w:space="0" w:color="C0C0C0"/>
              <w:left w:val="outset" w:sz="6" w:space="0" w:color="C0C0C0"/>
              <w:bottom w:val="outset" w:sz="6" w:space="0" w:color="C0C0C0"/>
              <w:right w:val="outset" w:sz="6" w:space="0" w:color="C0C0C0"/>
            </w:tcBorders>
            <w:hideMark/>
          </w:tcPr>
          <w:p w:rsidR="00147584" w:rsidRDefault="00147584" w:rsidP="007A19CA">
            <w:pPr>
              <w:rPr>
                <w:rFonts w:ascii="Arial" w:hAnsi="Arial" w:cs="Arial"/>
                <w:b/>
                <w:bCs/>
                <w:color w:val="0000C0"/>
                <w:sz w:val="20"/>
              </w:rPr>
            </w:pPr>
            <w:r>
              <w:rPr>
                <w:rFonts w:ascii="Arial" w:hAnsi="Arial" w:cs="Arial"/>
                <w:b/>
                <w:bCs/>
                <w:color w:val="0000C0"/>
                <w:sz w:val="20"/>
              </w:rPr>
              <w:t>487 </w:t>
            </w:r>
          </w:p>
        </w:tc>
        <w:tc>
          <w:tcPr>
            <w:tcW w:w="0" w:type="auto"/>
            <w:tcBorders>
              <w:top w:val="outset" w:sz="6" w:space="0" w:color="C0C0C0"/>
              <w:left w:val="outset" w:sz="6" w:space="0" w:color="C0C0C0"/>
              <w:bottom w:val="outset" w:sz="6" w:space="0" w:color="C0C0C0"/>
              <w:right w:val="outset" w:sz="6" w:space="0" w:color="C0C0C0"/>
            </w:tcBorders>
            <w:shd w:val="clear" w:color="auto" w:fill="C0E0FF"/>
            <w:hideMark/>
          </w:tcPr>
          <w:p w:rsidR="00147584" w:rsidRDefault="008A51C4" w:rsidP="007A19CA">
            <w:pPr>
              <w:jc w:val="right"/>
              <w:rPr>
                <w:rFonts w:ascii="Arial" w:hAnsi="Arial" w:cs="Arial"/>
                <w:b/>
                <w:bCs/>
                <w:color w:val="000000"/>
                <w:sz w:val="20"/>
              </w:rPr>
            </w:pPr>
            <w:hyperlink r:id="rId18" w:anchor="Drivers" w:history="1">
              <w:r w:rsidR="00147584">
                <w:rPr>
                  <w:rStyle w:val="Hyperlink"/>
                  <w:rFonts w:ascii="Arial" w:hAnsi="Arial" w:cs="Arial"/>
                  <w:b/>
                  <w:bCs/>
                  <w:sz w:val="20"/>
                </w:rPr>
                <w:t>Drivers:</w:t>
              </w:r>
            </w:hyperlink>
          </w:p>
        </w:tc>
        <w:tc>
          <w:tcPr>
            <w:tcW w:w="1469" w:type="pct"/>
            <w:tcBorders>
              <w:top w:val="outset" w:sz="6" w:space="0" w:color="C0C0C0"/>
              <w:left w:val="outset" w:sz="6" w:space="0" w:color="C0C0C0"/>
              <w:bottom w:val="outset" w:sz="6" w:space="0" w:color="C0C0C0"/>
              <w:right w:val="outset" w:sz="6" w:space="0" w:color="C0C0C0"/>
            </w:tcBorders>
            <w:hideMark/>
          </w:tcPr>
          <w:p w:rsidR="00147584" w:rsidRDefault="00147584" w:rsidP="007A19CA">
            <w:pPr>
              <w:rPr>
                <w:rFonts w:ascii="Arial" w:hAnsi="Arial" w:cs="Arial"/>
                <w:sz w:val="20"/>
              </w:rPr>
            </w:pPr>
            <w:r>
              <w:rPr>
                <w:rFonts w:ascii="Arial" w:hAnsi="Arial" w:cs="Arial"/>
                <w:b/>
                <w:bCs/>
                <w:color w:val="0000C0"/>
                <w:sz w:val="16"/>
                <w:szCs w:val="16"/>
              </w:rPr>
              <w:t>640 </w:t>
            </w:r>
          </w:p>
        </w:tc>
      </w:tr>
      <w:tr w:rsidR="00147584" w:rsidTr="007A19CA">
        <w:trPr>
          <w:tblCellSpacing w:w="0" w:type="dxa"/>
          <w:jc w:val="center"/>
        </w:trPr>
        <w:tc>
          <w:tcPr>
            <w:tcW w:w="1878" w:type="pct"/>
            <w:tcBorders>
              <w:top w:val="outset" w:sz="6" w:space="0" w:color="C0C0C0"/>
              <w:left w:val="outset" w:sz="6" w:space="0" w:color="C0C0C0"/>
              <w:bottom w:val="outset" w:sz="6" w:space="0" w:color="C0C0C0"/>
              <w:right w:val="outset" w:sz="6" w:space="0" w:color="C0C0C0"/>
            </w:tcBorders>
            <w:shd w:val="clear" w:color="auto" w:fill="C0E0FF"/>
            <w:hideMark/>
          </w:tcPr>
          <w:p w:rsidR="00147584" w:rsidRDefault="008A51C4" w:rsidP="007A19CA">
            <w:pPr>
              <w:jc w:val="right"/>
              <w:rPr>
                <w:rFonts w:ascii="Arial" w:hAnsi="Arial" w:cs="Arial"/>
                <w:b/>
                <w:bCs/>
                <w:color w:val="000000"/>
                <w:sz w:val="20"/>
              </w:rPr>
            </w:pPr>
            <w:hyperlink r:id="rId19" w:history="1">
              <w:r w:rsidR="00147584">
                <w:rPr>
                  <w:rStyle w:val="Hyperlink"/>
                  <w:rFonts w:ascii="Arial" w:hAnsi="Arial" w:cs="Arial"/>
                  <w:b/>
                  <w:bCs/>
                  <w:sz w:val="20"/>
                </w:rPr>
                <w:t>MCS-150 Form Date:</w:t>
              </w:r>
            </w:hyperlink>
          </w:p>
        </w:tc>
        <w:tc>
          <w:tcPr>
            <w:tcW w:w="0" w:type="auto"/>
            <w:tcBorders>
              <w:top w:val="outset" w:sz="6" w:space="0" w:color="C0C0C0"/>
              <w:left w:val="outset" w:sz="6" w:space="0" w:color="C0C0C0"/>
              <w:bottom w:val="outset" w:sz="6" w:space="0" w:color="C0C0C0"/>
              <w:right w:val="outset" w:sz="6" w:space="0" w:color="C0C0C0"/>
            </w:tcBorders>
            <w:hideMark/>
          </w:tcPr>
          <w:p w:rsidR="00147584" w:rsidRDefault="00147584" w:rsidP="007A19CA">
            <w:pPr>
              <w:rPr>
                <w:rFonts w:ascii="Arial" w:hAnsi="Arial" w:cs="Arial"/>
                <w:b/>
                <w:bCs/>
                <w:color w:val="0000C0"/>
                <w:sz w:val="20"/>
              </w:rPr>
            </w:pPr>
            <w:r>
              <w:rPr>
                <w:rFonts w:ascii="Arial" w:hAnsi="Arial" w:cs="Arial"/>
                <w:b/>
                <w:bCs/>
                <w:color w:val="0000C0"/>
                <w:sz w:val="20"/>
              </w:rPr>
              <w:t>02/18/2019 </w:t>
            </w:r>
          </w:p>
        </w:tc>
        <w:tc>
          <w:tcPr>
            <w:tcW w:w="0" w:type="auto"/>
            <w:tcBorders>
              <w:top w:val="outset" w:sz="6" w:space="0" w:color="C0C0C0"/>
              <w:left w:val="outset" w:sz="6" w:space="0" w:color="C0C0C0"/>
              <w:bottom w:val="outset" w:sz="6" w:space="0" w:color="C0C0C0"/>
              <w:right w:val="outset" w:sz="6" w:space="0" w:color="C0C0C0"/>
            </w:tcBorders>
            <w:shd w:val="clear" w:color="auto" w:fill="C0E0FF"/>
            <w:hideMark/>
          </w:tcPr>
          <w:p w:rsidR="00147584" w:rsidRDefault="008A51C4" w:rsidP="007A19CA">
            <w:pPr>
              <w:jc w:val="right"/>
              <w:rPr>
                <w:rFonts w:ascii="Arial" w:hAnsi="Arial" w:cs="Arial"/>
                <w:b/>
                <w:bCs/>
                <w:color w:val="000000"/>
                <w:sz w:val="20"/>
              </w:rPr>
            </w:pPr>
            <w:hyperlink r:id="rId20" w:history="1">
              <w:r w:rsidR="00147584">
                <w:rPr>
                  <w:rStyle w:val="Hyperlink"/>
                  <w:rFonts w:ascii="Arial" w:hAnsi="Arial" w:cs="Arial"/>
                  <w:b/>
                  <w:bCs/>
                  <w:sz w:val="20"/>
                </w:rPr>
                <w:t>MCS-150 Mileage (Year):</w:t>
              </w:r>
            </w:hyperlink>
          </w:p>
        </w:tc>
        <w:tc>
          <w:tcPr>
            <w:tcW w:w="1469" w:type="pct"/>
            <w:tcBorders>
              <w:top w:val="outset" w:sz="6" w:space="0" w:color="C0C0C0"/>
              <w:left w:val="outset" w:sz="6" w:space="0" w:color="C0C0C0"/>
              <w:bottom w:val="outset" w:sz="6" w:space="0" w:color="C0C0C0"/>
              <w:right w:val="outset" w:sz="6" w:space="0" w:color="C0C0C0"/>
            </w:tcBorders>
            <w:hideMark/>
          </w:tcPr>
          <w:p w:rsidR="00147584" w:rsidRDefault="00147584" w:rsidP="007A19CA">
            <w:pPr>
              <w:rPr>
                <w:rFonts w:ascii="Arial" w:hAnsi="Arial" w:cs="Arial"/>
                <w:sz w:val="20"/>
              </w:rPr>
            </w:pPr>
            <w:r>
              <w:rPr>
                <w:rFonts w:ascii="Arial" w:hAnsi="Arial" w:cs="Arial"/>
                <w:b/>
                <w:bCs/>
                <w:noProof/>
                <w:color w:val="0000C0"/>
                <w:sz w:val="16"/>
                <w:szCs w:val="16"/>
              </w:rPr>
              <mc:AlternateContent>
                <mc:Choice Requires="wps">
                  <w:drawing>
                    <wp:anchor distT="0" distB="0" distL="114300" distR="114300" simplePos="0" relativeHeight="251661312" behindDoc="0" locked="0" layoutInCell="1" allowOverlap="1" wp14:anchorId="148F4FF9" wp14:editId="58FBCD2F">
                      <wp:simplePos x="0" y="0"/>
                      <wp:positionH relativeFrom="column">
                        <wp:posOffset>966470</wp:posOffset>
                      </wp:positionH>
                      <wp:positionV relativeFrom="paragraph">
                        <wp:posOffset>40005</wp:posOffset>
                      </wp:positionV>
                      <wp:extent cx="552450" cy="227330"/>
                      <wp:effectExtent l="19050" t="19050" r="19050" b="39370"/>
                      <wp:wrapNone/>
                      <wp:docPr id="6" name="Arrow: Left 6"/>
                      <wp:cNvGraphicFramePr/>
                      <a:graphic xmlns:a="http://schemas.openxmlformats.org/drawingml/2006/main">
                        <a:graphicData uri="http://schemas.microsoft.com/office/word/2010/wordprocessingShape">
                          <wps:wsp>
                            <wps:cNvSpPr/>
                            <wps:spPr>
                              <a:xfrm>
                                <a:off x="0" y="0"/>
                                <a:ext cx="552450" cy="22733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FB3C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6" o:spid="_x0000_s1026" type="#_x0000_t66" style="position:absolute;margin-left:76.1pt;margin-top:3.15pt;width:43.5pt;height:1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" adj="4444" fillcolor="#5b9bd5" strokecolor="#41719c" strokeweight="1pt"/>
                  </w:pict>
                </mc:Fallback>
              </mc:AlternateContent>
            </w:r>
            <w:r>
              <w:rPr>
                <w:rFonts w:ascii="Arial" w:hAnsi="Arial" w:cs="Arial"/>
                <w:b/>
                <w:bCs/>
                <w:color w:val="0000C0"/>
                <w:sz w:val="16"/>
                <w:szCs w:val="16"/>
              </w:rPr>
              <w:t>13,200,000 (2018) </w:t>
            </w:r>
          </w:p>
        </w:tc>
      </w:tr>
    </w:tbl>
    <w:p w:rsidR="00147584" w:rsidRDefault="00147584" w:rsidP="00A41FD0">
      <w:pPr>
        <w:pStyle w:val="ListNumber"/>
        <w:numPr>
          <w:ilvl w:val="0"/>
          <w:numId w:val="0"/>
        </w:numPr>
        <w:ind w:left="1440"/>
      </w:pPr>
    </w:p>
    <w:p w:rsidR="00A41FD0" w:rsidRDefault="00A41FD0" w:rsidP="00A41FD0">
      <w:pPr>
        <w:pStyle w:val="ListNumber"/>
      </w:pPr>
      <w:r>
        <w:t>Close your Internet browser.</w:t>
      </w:r>
    </w:p>
    <w:p w:rsidR="00147584" w:rsidRDefault="00147584" w:rsidP="00147584">
      <w:pPr>
        <w:pStyle w:val="ListNumber"/>
        <w:numPr>
          <w:ilvl w:val="0"/>
          <w:numId w:val="0"/>
        </w:numPr>
      </w:pPr>
    </w:p>
    <w:p w:rsidR="00147584" w:rsidRPr="00147584" w:rsidRDefault="00147584" w:rsidP="00147584">
      <w:pPr>
        <w:pStyle w:val="ListNumber"/>
        <w:numPr>
          <w:ilvl w:val="0"/>
          <w:numId w:val="0"/>
        </w:numPr>
        <w:rPr>
          <w:b/>
          <w:sz w:val="28"/>
          <w:szCs w:val="28"/>
        </w:rPr>
      </w:pPr>
      <w:r w:rsidRPr="00147584">
        <w:rPr>
          <w:b/>
          <w:sz w:val="28"/>
          <w:szCs w:val="28"/>
        </w:rPr>
        <w:t xml:space="preserve">Notes: </w:t>
      </w:r>
    </w:p>
    <w:p w:rsidR="00BF59BC" w:rsidRPr="00E20219" w:rsidRDefault="00E20219" w:rsidP="00BF59BC">
      <w:pPr>
        <w:pStyle w:val="ListNumber"/>
        <w:numPr>
          <w:ilvl w:val="0"/>
          <w:numId w:val="0"/>
        </w:numPr>
        <w:ind w:left="540"/>
        <w:rPr>
          <w:vanish/>
          <w:color w:val="FF0000"/>
        </w:rPr>
      </w:pPr>
      <w:r w:rsidRPr="00E20219">
        <w:rPr>
          <w:vanish/>
          <w:color w:val="FF0000"/>
        </w:rPr>
        <w:t>Instruct student to turn the page for important notes</w:t>
      </w:r>
    </w:p>
    <w:p w:rsidR="00756C2A" w:rsidRDefault="00756C2A" w:rsidP="00BF59BC">
      <w:pPr>
        <w:pStyle w:val="ListNumber"/>
        <w:numPr>
          <w:ilvl w:val="0"/>
          <w:numId w:val="0"/>
        </w:numPr>
        <w:ind w:left="540"/>
      </w:pPr>
    </w:p>
    <w:p w:rsidR="00756C2A" w:rsidRPr="00756C2A" w:rsidRDefault="00756C2A" w:rsidP="00BF59BC">
      <w:pPr>
        <w:pStyle w:val="ListNumber"/>
        <w:numPr>
          <w:ilvl w:val="0"/>
          <w:numId w:val="0"/>
        </w:numPr>
        <w:ind w:left="540"/>
        <w:rPr>
          <w:b/>
          <w:vanish/>
        </w:rPr>
      </w:pPr>
      <w:r w:rsidRPr="00756C2A">
        <w:rPr>
          <w:b/>
          <w:vanish/>
        </w:rPr>
        <w:t>Lab 2-2: Instructor Notes</w:t>
      </w:r>
    </w:p>
    <w:p w:rsidR="00756C2A" w:rsidRPr="00396782" w:rsidRDefault="00756C2A" w:rsidP="00396782">
      <w:pPr>
        <w:pStyle w:val="BodyText"/>
        <w:keepNext w:val="0"/>
        <w:keepLines w:val="0"/>
        <w:spacing w:before="0" w:after="0"/>
        <w:ind w:left="540"/>
        <w:rPr>
          <w:rFonts w:cs="Segoe UI"/>
          <w:b/>
          <w:vanish/>
          <w:sz w:val="22"/>
          <w:szCs w:val="22"/>
        </w:rPr>
      </w:pPr>
      <w:r w:rsidRPr="008E7D85">
        <w:rPr>
          <w:rFonts w:cs="Segoe UI"/>
          <w:b/>
          <w:vanish/>
          <w:sz w:val="22"/>
          <w:szCs w:val="22"/>
        </w:rPr>
        <w:t>Job Aids:</w:t>
      </w:r>
    </w:p>
    <w:p w:rsidR="00756C2A" w:rsidRPr="008E7D85" w:rsidRDefault="00756C2A" w:rsidP="00756C2A">
      <w:pPr>
        <w:pStyle w:val="BodyText"/>
        <w:keepNext w:val="0"/>
        <w:keepLines w:val="0"/>
        <w:spacing w:before="0" w:after="0"/>
        <w:ind w:left="540"/>
        <w:rPr>
          <w:rFonts w:cs="Segoe UI"/>
          <w:vanish/>
          <w:sz w:val="22"/>
          <w:szCs w:val="22"/>
        </w:rPr>
      </w:pPr>
      <w:r w:rsidRPr="008E7D85">
        <w:rPr>
          <w:rFonts w:cs="Segoe UI"/>
          <w:b/>
          <w:vanish/>
          <w:sz w:val="22"/>
          <w:szCs w:val="22"/>
        </w:rPr>
        <w:t>Carrier Type and Leasing Requirements</w:t>
      </w:r>
      <w:r w:rsidRPr="008E7D85">
        <w:rPr>
          <w:rFonts w:cs="Segoe UI"/>
          <w:vanish/>
          <w:sz w:val="22"/>
          <w:szCs w:val="22"/>
        </w:rPr>
        <w:t xml:space="preserve">, cover entire first page and then page 2 definitions, </w:t>
      </w:r>
      <w:r w:rsidRPr="008E7D85">
        <w:rPr>
          <w:rFonts w:cs="Segoe UI"/>
          <w:vanish/>
          <w:sz w:val="22"/>
          <w:szCs w:val="22"/>
          <w:u w:val="single"/>
        </w:rPr>
        <w:t>do not</w:t>
      </w:r>
      <w:r w:rsidRPr="008E7D85">
        <w:rPr>
          <w:rFonts w:cs="Segoe UI"/>
          <w:vanish/>
          <w:sz w:val="22"/>
          <w:szCs w:val="22"/>
        </w:rPr>
        <w:t xml:space="preserve"> cover scenarios.</w:t>
      </w:r>
      <w:r>
        <w:rPr>
          <w:rFonts w:cs="Segoe UI"/>
          <w:vanish/>
          <w:sz w:val="22"/>
          <w:szCs w:val="22"/>
        </w:rPr>
        <w:br/>
      </w:r>
    </w:p>
    <w:p w:rsidR="00756C2A" w:rsidRPr="008E7D85" w:rsidRDefault="00756C2A" w:rsidP="00756C2A">
      <w:pPr>
        <w:pStyle w:val="BodyText"/>
        <w:keepNext w:val="0"/>
        <w:keepLines w:val="0"/>
        <w:spacing w:before="0" w:after="0"/>
        <w:ind w:left="540"/>
        <w:rPr>
          <w:rFonts w:cs="Segoe UI"/>
          <w:vanish/>
          <w:sz w:val="22"/>
          <w:szCs w:val="22"/>
        </w:rPr>
      </w:pPr>
      <w:r w:rsidRPr="008E7D85">
        <w:rPr>
          <w:rFonts w:cs="Segoe UI"/>
          <w:b/>
          <w:vanish/>
          <w:sz w:val="22"/>
          <w:szCs w:val="22"/>
        </w:rPr>
        <w:t>Non Motor Carrier Safety Declaration</w:t>
      </w:r>
      <w:r w:rsidRPr="008E7D85">
        <w:rPr>
          <w:rFonts w:cs="Segoe UI"/>
          <w:vanish/>
          <w:sz w:val="22"/>
          <w:szCs w:val="22"/>
        </w:rPr>
        <w:t>, this is the carrier giving permission to use their USDOT#, scan this on the customer level.</w:t>
      </w:r>
    </w:p>
    <w:p w:rsidR="00756C2A" w:rsidRPr="008E7D85" w:rsidRDefault="00756C2A" w:rsidP="00756C2A">
      <w:pPr>
        <w:pStyle w:val="BodyText"/>
        <w:keepNext w:val="0"/>
        <w:keepLines w:val="0"/>
        <w:spacing w:before="0" w:after="0"/>
        <w:ind w:left="540"/>
        <w:rPr>
          <w:rFonts w:cs="Segoe UI"/>
          <w:vanish/>
          <w:sz w:val="22"/>
          <w:szCs w:val="22"/>
        </w:rPr>
      </w:pPr>
      <w:r w:rsidRPr="008E7D85">
        <w:rPr>
          <w:rFonts w:cs="Segoe UI"/>
          <w:b/>
          <w:vanish/>
          <w:sz w:val="22"/>
          <w:szCs w:val="22"/>
        </w:rPr>
        <w:t>Motor Carrier Lease Agreement</w:t>
      </w:r>
      <w:r w:rsidRPr="008E7D85">
        <w:rPr>
          <w:rFonts w:cs="Segoe UI"/>
          <w:vanish/>
          <w:sz w:val="22"/>
          <w:szCs w:val="22"/>
        </w:rPr>
        <w:t xml:space="preserve">, the owner of the vehicle is “leasing” their vehicle to the carrier to conduct business for them, scan this on the vehicle level. </w:t>
      </w:r>
    </w:p>
    <w:p w:rsidR="00756C2A" w:rsidRPr="008E7D85" w:rsidRDefault="00756C2A" w:rsidP="001F51B8">
      <w:pPr>
        <w:pStyle w:val="BodyText"/>
        <w:keepNext w:val="0"/>
        <w:keepLines w:val="0"/>
        <w:numPr>
          <w:ilvl w:val="0"/>
          <w:numId w:val="22"/>
        </w:numPr>
        <w:spacing w:before="0" w:after="0"/>
        <w:ind w:left="540"/>
        <w:rPr>
          <w:rFonts w:cs="Segoe UI"/>
          <w:vanish/>
          <w:sz w:val="22"/>
          <w:szCs w:val="22"/>
        </w:rPr>
      </w:pPr>
      <w:r w:rsidRPr="008E7D85">
        <w:rPr>
          <w:rFonts w:cs="Segoe UI"/>
          <w:vanish/>
          <w:sz w:val="22"/>
          <w:szCs w:val="22"/>
        </w:rPr>
        <w:t>The</w:t>
      </w:r>
      <w:r>
        <w:rPr>
          <w:rFonts w:cs="Segoe UI"/>
          <w:vanish/>
          <w:sz w:val="22"/>
          <w:szCs w:val="22"/>
        </w:rPr>
        <w:t xml:space="preserve">se </w:t>
      </w:r>
      <w:r w:rsidRPr="008E7D85">
        <w:rPr>
          <w:rFonts w:cs="Segoe UI"/>
          <w:vanish/>
          <w:sz w:val="22"/>
          <w:szCs w:val="22"/>
        </w:rPr>
        <w:t>2 job aids are to be used in conjunction with each other.</w:t>
      </w:r>
      <w:r>
        <w:rPr>
          <w:rFonts w:cs="Segoe UI"/>
          <w:vanish/>
          <w:sz w:val="22"/>
          <w:szCs w:val="22"/>
        </w:rPr>
        <w:br/>
      </w:r>
    </w:p>
    <w:p w:rsidR="00756C2A" w:rsidRPr="008E7D85" w:rsidRDefault="00756C2A" w:rsidP="00756C2A">
      <w:pPr>
        <w:pStyle w:val="BodyText"/>
        <w:keepNext w:val="0"/>
        <w:keepLines w:val="0"/>
        <w:spacing w:before="0" w:after="0"/>
        <w:ind w:left="540"/>
        <w:rPr>
          <w:rFonts w:cs="Segoe UI"/>
          <w:vanish/>
          <w:sz w:val="22"/>
          <w:szCs w:val="22"/>
        </w:rPr>
      </w:pPr>
      <w:r w:rsidRPr="008E7D85">
        <w:rPr>
          <w:rFonts w:cs="Segoe UI"/>
          <w:b/>
          <w:vanish/>
          <w:sz w:val="22"/>
          <w:szCs w:val="22"/>
        </w:rPr>
        <w:t>Verifying Inc, LLC and LP customers on the Secretary of State website</w:t>
      </w:r>
      <w:r w:rsidRPr="008E7D85">
        <w:rPr>
          <w:rFonts w:cs="Segoe UI"/>
          <w:vanish/>
          <w:sz w:val="22"/>
          <w:szCs w:val="22"/>
        </w:rPr>
        <w:t>. The customer will need to supply their articles of incorporation, view the SOS website to verify.</w:t>
      </w:r>
    </w:p>
    <w:p w:rsidR="00756C2A" w:rsidRDefault="00756C2A" w:rsidP="00BF59BC">
      <w:pPr>
        <w:pStyle w:val="ListNumber"/>
        <w:numPr>
          <w:ilvl w:val="0"/>
          <w:numId w:val="0"/>
        </w:numPr>
        <w:ind w:left="540"/>
      </w:pPr>
    </w:p>
    <w:p w:rsidR="005C01DA" w:rsidRPr="00B512C5" w:rsidRDefault="005C01DA" w:rsidP="00252AF4">
      <w:pPr>
        <w:pStyle w:val="Heading2"/>
        <w:keepNext w:val="0"/>
        <w:keepLines w:val="0"/>
        <w:pageBreakBefore/>
        <w:widowControl w:val="0"/>
        <w:pBdr>
          <w:top w:val="single" w:sz="18" w:space="0" w:color="auto"/>
        </w:pBdr>
        <w:ind w:right="29"/>
      </w:pPr>
      <w:r w:rsidRPr="00B512C5">
        <w:lastRenderedPageBreak/>
        <w:t xml:space="preserve">Lab </w:t>
      </w:r>
      <w:r w:rsidR="00A41D39">
        <w:t>2</w:t>
      </w:r>
      <w:r w:rsidRPr="00B512C5">
        <w:t>-</w:t>
      </w:r>
      <w:r w:rsidR="000D7655">
        <w:t>2</w:t>
      </w:r>
      <w:r w:rsidRPr="00B512C5">
        <w:t xml:space="preserve">: </w:t>
      </w:r>
      <w:r w:rsidR="00A41D39">
        <w:t xml:space="preserve">Adding a </w:t>
      </w:r>
      <w:r w:rsidR="00147584">
        <w:t>Vehicle</w:t>
      </w:r>
    </w:p>
    <w:p w:rsidR="00147584" w:rsidRDefault="00147584" w:rsidP="00147584">
      <w:pPr>
        <w:pStyle w:val="MarginNote"/>
        <w:keepNext w:val="0"/>
        <w:keepLines w:val="0"/>
        <w:framePr w:w="0" w:hSpace="0" w:vSpace="0" w:wrap="auto" w:vAnchor="margin" w:hAnchor="text" w:xAlign="left" w:yAlign="inline"/>
        <w:rPr>
          <w:rFonts w:ascii="Segoe UI" w:hAnsi="Segoe UI" w:cs="Segoe UI"/>
          <w:sz w:val="24"/>
          <w:szCs w:val="24"/>
        </w:rPr>
      </w:pPr>
      <w:r>
        <w:rPr>
          <w:rFonts w:ascii="Segoe UI" w:hAnsi="Segoe UI" w:cs="Segoe UI"/>
          <w:sz w:val="24"/>
          <w:szCs w:val="24"/>
        </w:rPr>
        <w:t>Now that</w:t>
      </w:r>
      <w:r w:rsidRPr="00A740DC">
        <w:rPr>
          <w:rFonts w:ascii="Segoe UI" w:hAnsi="Segoe UI" w:cs="Segoe UI"/>
          <w:sz w:val="24"/>
          <w:szCs w:val="24"/>
        </w:rPr>
        <w:t xml:space="preserve"> the Fleet </w:t>
      </w:r>
      <w:r>
        <w:rPr>
          <w:rFonts w:ascii="Segoe UI" w:hAnsi="Segoe UI" w:cs="Segoe UI"/>
          <w:sz w:val="24"/>
          <w:szCs w:val="24"/>
        </w:rPr>
        <w:t>has been</w:t>
      </w:r>
      <w:r w:rsidRPr="00A740DC">
        <w:rPr>
          <w:rFonts w:ascii="Segoe UI" w:hAnsi="Segoe UI" w:cs="Segoe UI"/>
          <w:sz w:val="24"/>
          <w:szCs w:val="24"/>
        </w:rPr>
        <w:t xml:space="preserve"> created, you </w:t>
      </w:r>
      <w:r>
        <w:rPr>
          <w:rFonts w:ascii="Segoe UI" w:hAnsi="Segoe UI" w:cs="Segoe UI"/>
          <w:sz w:val="24"/>
          <w:szCs w:val="24"/>
        </w:rPr>
        <w:t>may</w:t>
      </w:r>
      <w:r w:rsidRPr="00A740DC">
        <w:rPr>
          <w:rFonts w:ascii="Segoe UI" w:hAnsi="Segoe UI" w:cs="Segoe UI"/>
          <w:sz w:val="24"/>
          <w:szCs w:val="24"/>
        </w:rPr>
        <w:t xml:space="preserve"> </w:t>
      </w:r>
      <w:r>
        <w:rPr>
          <w:rFonts w:ascii="Segoe UI" w:hAnsi="Segoe UI" w:cs="Segoe UI"/>
          <w:sz w:val="24"/>
          <w:szCs w:val="24"/>
        </w:rPr>
        <w:t xml:space="preserve">begin </w:t>
      </w:r>
      <w:r w:rsidRPr="00A740DC">
        <w:rPr>
          <w:rFonts w:ascii="Segoe UI" w:hAnsi="Segoe UI" w:cs="Segoe UI"/>
          <w:sz w:val="24"/>
          <w:szCs w:val="24"/>
        </w:rPr>
        <w:t>add</w:t>
      </w:r>
      <w:r>
        <w:rPr>
          <w:rFonts w:ascii="Segoe UI" w:hAnsi="Segoe UI" w:cs="Segoe UI"/>
          <w:sz w:val="24"/>
          <w:szCs w:val="24"/>
        </w:rPr>
        <w:t>ing</w:t>
      </w:r>
      <w:r w:rsidRPr="00A740DC">
        <w:rPr>
          <w:rFonts w:ascii="Segoe UI" w:hAnsi="Segoe UI" w:cs="Segoe UI"/>
          <w:sz w:val="24"/>
          <w:szCs w:val="24"/>
        </w:rPr>
        <w:t xml:space="preserve"> vehicles</w:t>
      </w:r>
      <w:r>
        <w:rPr>
          <w:rFonts w:ascii="Segoe UI" w:hAnsi="Segoe UI" w:cs="Segoe UI"/>
          <w:sz w:val="24"/>
          <w:szCs w:val="24"/>
        </w:rPr>
        <w:t>.</w:t>
      </w:r>
    </w:p>
    <w:p w:rsidR="00147584" w:rsidRDefault="00147584" w:rsidP="00147584">
      <w:pPr>
        <w:pStyle w:val="MarginNote"/>
        <w:keepNext w:val="0"/>
        <w:keepLines w:val="0"/>
        <w:framePr w:w="0" w:hSpace="0" w:vSpace="0" w:wrap="auto" w:vAnchor="margin" w:hAnchor="text" w:xAlign="left" w:yAlign="inline"/>
        <w:rPr>
          <w:rFonts w:ascii="Segoe UI" w:hAnsi="Segoe UI" w:cs="Segoe UI"/>
          <w:sz w:val="24"/>
          <w:szCs w:val="24"/>
        </w:rPr>
      </w:pPr>
      <w:r w:rsidRPr="00020A67">
        <w:rPr>
          <w:rFonts w:ascii="Segoe UI" w:hAnsi="Segoe UI" w:cs="Segoe UI"/>
          <w:sz w:val="24"/>
          <w:szCs w:val="24"/>
        </w:rPr>
        <w:t>Documentation:</w:t>
      </w:r>
    </w:p>
    <w:p w:rsidR="00020A67" w:rsidRPr="00020A67" w:rsidRDefault="00EA4BBF" w:rsidP="00020A67">
      <w:pPr>
        <w:pStyle w:val="MarginNote"/>
        <w:keepNext w:val="0"/>
        <w:keepLines w:val="0"/>
        <w:framePr w:w="0" w:hSpace="0" w:vSpace="0" w:wrap="auto" w:vAnchor="margin" w:hAnchor="text" w:xAlign="left" w:yAlign="inline"/>
        <w:numPr>
          <w:ilvl w:val="0"/>
          <w:numId w:val="23"/>
        </w:numPr>
        <w:rPr>
          <w:rFonts w:ascii="Segoe UI" w:hAnsi="Segoe UI" w:cs="Segoe UI"/>
          <w:sz w:val="24"/>
          <w:szCs w:val="24"/>
        </w:rPr>
      </w:pPr>
      <w:r>
        <w:rPr>
          <w:rFonts w:ascii="Segoe UI" w:hAnsi="Segoe UI" w:cs="Segoe UI"/>
          <w:sz w:val="24"/>
          <w:szCs w:val="24"/>
        </w:rPr>
        <w:t>Title or Manufacturer’s Statement or Certificate of Origin (MSO, MCO)</w:t>
      </w:r>
    </w:p>
    <w:p w:rsidR="00020A67" w:rsidRDefault="00020A67" w:rsidP="001F51B8">
      <w:pPr>
        <w:pStyle w:val="MarginNote"/>
        <w:keepNext w:val="0"/>
        <w:keepLines w:val="0"/>
        <w:framePr w:w="0" w:hSpace="0" w:vSpace="0" w:wrap="auto" w:vAnchor="margin" w:hAnchor="text" w:xAlign="left" w:yAlign="inline"/>
        <w:numPr>
          <w:ilvl w:val="0"/>
          <w:numId w:val="23"/>
        </w:numPr>
        <w:rPr>
          <w:rFonts w:ascii="Segoe UI" w:hAnsi="Segoe UI" w:cs="Segoe UI"/>
          <w:sz w:val="24"/>
          <w:szCs w:val="24"/>
        </w:rPr>
      </w:pPr>
      <w:r>
        <w:rPr>
          <w:rFonts w:ascii="Segoe UI" w:hAnsi="Segoe UI" w:cs="Segoe UI"/>
          <w:sz w:val="24"/>
          <w:szCs w:val="24"/>
        </w:rPr>
        <w:t>Bill of Sale</w:t>
      </w:r>
    </w:p>
    <w:p w:rsidR="00020A67" w:rsidRDefault="00020A67" w:rsidP="001F51B8">
      <w:pPr>
        <w:pStyle w:val="MarginNote"/>
        <w:keepNext w:val="0"/>
        <w:keepLines w:val="0"/>
        <w:framePr w:w="0" w:hSpace="0" w:vSpace="0" w:wrap="auto" w:vAnchor="margin" w:hAnchor="text" w:xAlign="left" w:yAlign="inline"/>
        <w:numPr>
          <w:ilvl w:val="0"/>
          <w:numId w:val="23"/>
        </w:numPr>
        <w:rPr>
          <w:rFonts w:ascii="Segoe UI" w:hAnsi="Segoe UI" w:cs="Segoe UI"/>
          <w:sz w:val="24"/>
          <w:szCs w:val="24"/>
        </w:rPr>
      </w:pPr>
      <w:r>
        <w:rPr>
          <w:rFonts w:ascii="Segoe UI" w:hAnsi="Segoe UI" w:cs="Segoe UI"/>
          <w:sz w:val="24"/>
          <w:szCs w:val="24"/>
        </w:rPr>
        <w:t>Manual Title Application Form TR-212A</w:t>
      </w:r>
    </w:p>
    <w:p w:rsidR="00020A67" w:rsidRDefault="00020A67" w:rsidP="001F51B8">
      <w:pPr>
        <w:pStyle w:val="MarginNote"/>
        <w:keepNext w:val="0"/>
        <w:keepLines w:val="0"/>
        <w:framePr w:w="0" w:hSpace="0" w:vSpace="0" w:wrap="auto" w:vAnchor="margin" w:hAnchor="text" w:xAlign="left" w:yAlign="inline"/>
        <w:numPr>
          <w:ilvl w:val="0"/>
          <w:numId w:val="23"/>
        </w:numPr>
        <w:rPr>
          <w:rFonts w:ascii="Segoe UI" w:hAnsi="Segoe UI" w:cs="Segoe UI"/>
          <w:sz w:val="24"/>
          <w:szCs w:val="24"/>
        </w:rPr>
      </w:pPr>
      <w:r>
        <w:rPr>
          <w:rFonts w:ascii="Segoe UI" w:hAnsi="Segoe UI" w:cs="Segoe UI"/>
          <w:sz w:val="24"/>
          <w:szCs w:val="24"/>
        </w:rPr>
        <w:t>Proof of sales tax payment</w:t>
      </w:r>
    </w:p>
    <w:p w:rsidR="00020A67" w:rsidRDefault="00020A67" w:rsidP="001F51B8">
      <w:pPr>
        <w:pStyle w:val="MarginNote"/>
        <w:keepNext w:val="0"/>
        <w:keepLines w:val="0"/>
        <w:framePr w:w="0" w:hSpace="0" w:vSpace="0" w:wrap="auto" w:vAnchor="margin" w:hAnchor="text" w:xAlign="left" w:yAlign="inline"/>
        <w:numPr>
          <w:ilvl w:val="0"/>
          <w:numId w:val="23"/>
        </w:numPr>
        <w:rPr>
          <w:rFonts w:ascii="Segoe UI" w:hAnsi="Segoe UI" w:cs="Segoe UI"/>
          <w:sz w:val="24"/>
          <w:szCs w:val="24"/>
        </w:rPr>
      </w:pPr>
      <w:r>
        <w:rPr>
          <w:rFonts w:ascii="Segoe UI" w:hAnsi="Segoe UI" w:cs="Segoe UI"/>
          <w:sz w:val="24"/>
          <w:szCs w:val="24"/>
        </w:rPr>
        <w:t>VIN Inspection</w:t>
      </w:r>
      <w:r w:rsidR="00EA4BBF">
        <w:rPr>
          <w:rFonts w:ascii="Segoe UI" w:hAnsi="Segoe UI" w:cs="Segoe UI"/>
          <w:sz w:val="24"/>
          <w:szCs w:val="24"/>
        </w:rPr>
        <w:t xml:space="preserve"> (if applicable)</w:t>
      </w:r>
    </w:p>
    <w:p w:rsidR="00020A67" w:rsidRDefault="00020A67" w:rsidP="001F51B8">
      <w:pPr>
        <w:pStyle w:val="MarginNote"/>
        <w:keepNext w:val="0"/>
        <w:keepLines w:val="0"/>
        <w:framePr w:w="0" w:hSpace="0" w:vSpace="0" w:wrap="auto" w:vAnchor="margin" w:hAnchor="text" w:xAlign="left" w:yAlign="inline"/>
        <w:numPr>
          <w:ilvl w:val="0"/>
          <w:numId w:val="23"/>
        </w:numPr>
        <w:rPr>
          <w:rFonts w:ascii="Segoe UI" w:hAnsi="Segoe UI" w:cs="Segoe UI"/>
          <w:sz w:val="24"/>
          <w:szCs w:val="24"/>
        </w:rPr>
      </w:pPr>
      <w:r>
        <w:rPr>
          <w:rFonts w:ascii="Segoe UI" w:hAnsi="Segoe UI" w:cs="Segoe UI"/>
          <w:sz w:val="24"/>
          <w:szCs w:val="24"/>
        </w:rPr>
        <w:t>HVUT-2290 Form (if applicable)</w:t>
      </w:r>
    </w:p>
    <w:p w:rsidR="00020A67" w:rsidRDefault="00020A67" w:rsidP="00020A67">
      <w:pPr>
        <w:pStyle w:val="MarginNote"/>
        <w:keepNext w:val="0"/>
        <w:keepLines w:val="0"/>
        <w:framePr w:w="0" w:hSpace="0" w:vSpace="0" w:wrap="auto" w:vAnchor="margin" w:hAnchor="text" w:xAlign="left" w:yAlign="inline"/>
        <w:numPr>
          <w:ilvl w:val="0"/>
          <w:numId w:val="23"/>
        </w:numPr>
        <w:rPr>
          <w:rFonts w:ascii="Segoe UI" w:hAnsi="Segoe UI" w:cs="Segoe UI"/>
          <w:sz w:val="24"/>
          <w:szCs w:val="24"/>
        </w:rPr>
      </w:pPr>
      <w:r>
        <w:rPr>
          <w:rFonts w:ascii="Segoe UI" w:hAnsi="Segoe UI" w:cs="Segoe UI"/>
          <w:sz w:val="24"/>
          <w:szCs w:val="24"/>
        </w:rPr>
        <w:t>Lease Agreement (if applicable)</w:t>
      </w:r>
    </w:p>
    <w:p w:rsidR="00020A67" w:rsidRDefault="00020A67" w:rsidP="00020A67">
      <w:pPr>
        <w:pStyle w:val="MarginNote"/>
        <w:keepNext w:val="0"/>
        <w:keepLines w:val="0"/>
        <w:framePr w:w="0" w:hSpace="0" w:vSpace="0" w:wrap="auto" w:vAnchor="margin" w:hAnchor="text" w:xAlign="left" w:yAlign="inline"/>
        <w:numPr>
          <w:ilvl w:val="0"/>
          <w:numId w:val="23"/>
        </w:numPr>
        <w:rPr>
          <w:rFonts w:ascii="Segoe UI" w:hAnsi="Segoe UI" w:cs="Segoe UI"/>
          <w:sz w:val="24"/>
          <w:szCs w:val="24"/>
        </w:rPr>
      </w:pPr>
      <w:r>
        <w:rPr>
          <w:rFonts w:ascii="Segoe UI" w:hAnsi="Segoe UI" w:cs="Segoe UI"/>
          <w:sz w:val="24"/>
          <w:szCs w:val="24"/>
        </w:rPr>
        <w:t>Schedule C</w:t>
      </w:r>
    </w:p>
    <w:p w:rsidR="00AF0F8B" w:rsidRDefault="00AF0F8B" w:rsidP="00AF0F8B">
      <w:pPr>
        <w:pStyle w:val="MarginNote"/>
        <w:keepNext w:val="0"/>
        <w:keepLines w:val="0"/>
        <w:framePr w:w="0" w:hSpace="0" w:vSpace="0" w:wrap="auto" w:vAnchor="margin" w:hAnchor="text" w:xAlign="left" w:yAlign="inline"/>
        <w:numPr>
          <w:ilvl w:val="0"/>
          <w:numId w:val="23"/>
        </w:numPr>
        <w:rPr>
          <w:rFonts w:ascii="Segoe UI" w:hAnsi="Segoe UI" w:cs="Segoe UI"/>
          <w:sz w:val="24"/>
          <w:szCs w:val="24"/>
        </w:rPr>
      </w:pPr>
      <w:r>
        <w:rPr>
          <w:rFonts w:ascii="Segoe UI" w:hAnsi="Segoe UI" w:cs="Segoe UI"/>
          <w:sz w:val="24"/>
          <w:szCs w:val="24"/>
        </w:rPr>
        <w:t>Proof of Insurance</w:t>
      </w:r>
    </w:p>
    <w:p w:rsidR="00AF0F8B" w:rsidRPr="00AF0F8B" w:rsidRDefault="00AF0F8B" w:rsidP="00AF0F8B">
      <w:pPr>
        <w:pStyle w:val="MarginNote"/>
        <w:keepNext w:val="0"/>
        <w:keepLines w:val="0"/>
        <w:framePr w:w="0" w:hSpace="0" w:vSpace="0" w:wrap="auto" w:vAnchor="margin" w:hAnchor="text" w:xAlign="left" w:yAlign="inline"/>
        <w:rPr>
          <w:rFonts w:ascii="Segoe UI" w:hAnsi="Segoe UI" w:cs="Segoe UI"/>
          <w:sz w:val="24"/>
          <w:szCs w:val="24"/>
        </w:rPr>
      </w:pPr>
    </w:p>
    <w:p w:rsidR="006D0311" w:rsidRPr="00E27441" w:rsidRDefault="00147584" w:rsidP="001F51B8">
      <w:pPr>
        <w:pStyle w:val="ListNumber"/>
        <w:numPr>
          <w:ilvl w:val="0"/>
          <w:numId w:val="18"/>
        </w:numPr>
        <w:ind w:hanging="520"/>
      </w:pPr>
      <w:r>
        <w:rPr>
          <w:rFonts w:cs="Segoe UI"/>
          <w:szCs w:val="24"/>
        </w:rPr>
        <w:t>Open the KCoVRS application</w:t>
      </w:r>
      <w:r w:rsidR="006D0311">
        <w:rPr>
          <w:rFonts w:cs="Segoe UI"/>
          <w:szCs w:val="24"/>
        </w:rPr>
        <w:t>.</w:t>
      </w:r>
      <w:r>
        <w:rPr>
          <w:rFonts w:cs="Segoe UI"/>
          <w:szCs w:val="24"/>
        </w:rPr>
        <w:t xml:space="preserve"> Type your </w:t>
      </w:r>
      <w:r w:rsidRPr="00147584">
        <w:rPr>
          <w:rFonts w:cs="Segoe UI"/>
          <w:b/>
          <w:szCs w:val="24"/>
        </w:rPr>
        <w:t>User ID</w:t>
      </w:r>
      <w:r>
        <w:rPr>
          <w:rFonts w:cs="Segoe UI"/>
          <w:szCs w:val="24"/>
        </w:rPr>
        <w:t xml:space="preserve"> and </w:t>
      </w:r>
      <w:r w:rsidRPr="00147584">
        <w:rPr>
          <w:rFonts w:cs="Segoe UI"/>
          <w:b/>
          <w:szCs w:val="24"/>
        </w:rPr>
        <w:t>Password</w:t>
      </w:r>
      <w:r>
        <w:rPr>
          <w:rFonts w:cs="Segoe UI"/>
          <w:szCs w:val="24"/>
        </w:rPr>
        <w:t xml:space="preserve"> in the correct fields and then click the </w:t>
      </w:r>
      <w:r w:rsidRPr="00147584">
        <w:rPr>
          <w:rFonts w:cs="Segoe UI"/>
          <w:b/>
          <w:szCs w:val="24"/>
        </w:rPr>
        <w:t>Sign On</w:t>
      </w:r>
      <w:r>
        <w:rPr>
          <w:rFonts w:cs="Segoe UI"/>
          <w:szCs w:val="24"/>
        </w:rPr>
        <w:t xml:space="preserve"> button.</w:t>
      </w:r>
    </w:p>
    <w:p w:rsidR="00E27441" w:rsidRDefault="00E27441" w:rsidP="00E27441">
      <w:pPr>
        <w:pStyle w:val="ListNumber"/>
        <w:numPr>
          <w:ilvl w:val="0"/>
          <w:numId w:val="0"/>
        </w:numPr>
        <w:ind w:left="340"/>
        <w:rPr>
          <w:rFonts w:cs="Segoe UI"/>
          <w:szCs w:val="24"/>
        </w:rPr>
      </w:pPr>
      <w:r>
        <w:rPr>
          <w:rFonts w:cs="Segoe UI"/>
          <w:szCs w:val="24"/>
        </w:rPr>
        <w:t>The first time you log in you will be prompted to select a secret question and answer. The information is used to verify your identity as a KCoVRS user.</w:t>
      </w:r>
    </w:p>
    <w:p w:rsidR="00E27441" w:rsidRPr="00E27441" w:rsidRDefault="00E27441" w:rsidP="00E27441">
      <w:pPr>
        <w:pStyle w:val="ListNumber"/>
        <w:numPr>
          <w:ilvl w:val="0"/>
          <w:numId w:val="0"/>
        </w:numPr>
        <w:ind w:left="340"/>
      </w:pPr>
      <w:r>
        <w:rPr>
          <w:rFonts w:cs="Segoe UI"/>
          <w:szCs w:val="24"/>
        </w:rPr>
        <w:t xml:space="preserve">The </w:t>
      </w:r>
      <w:r w:rsidRPr="00147584">
        <w:rPr>
          <w:rFonts w:cs="Segoe UI"/>
          <w:b/>
          <w:szCs w:val="24"/>
        </w:rPr>
        <w:t>Enterprise Level 1</w:t>
      </w:r>
      <w:r>
        <w:rPr>
          <w:rFonts w:cs="Segoe UI"/>
          <w:szCs w:val="24"/>
        </w:rPr>
        <w:t xml:space="preserve"> page displays.</w:t>
      </w:r>
    </w:p>
    <w:p w:rsidR="00147584" w:rsidRDefault="00E27441" w:rsidP="00E27441">
      <w:pPr>
        <w:pStyle w:val="ListNumber"/>
        <w:numPr>
          <w:ilvl w:val="0"/>
          <w:numId w:val="18"/>
        </w:numPr>
        <w:ind w:hanging="520"/>
      </w:pPr>
      <w:r>
        <w:rPr>
          <w:rFonts w:cs="Segoe UI"/>
          <w:szCs w:val="24"/>
        </w:rPr>
        <w:t xml:space="preserve">Click the </w:t>
      </w:r>
      <w:r w:rsidRPr="00E27441">
        <w:rPr>
          <w:rFonts w:cs="Segoe UI"/>
          <w:b/>
          <w:szCs w:val="24"/>
        </w:rPr>
        <w:t>Select Customer</w:t>
      </w:r>
      <w:r>
        <w:rPr>
          <w:rFonts w:cs="Segoe UI"/>
          <w:szCs w:val="24"/>
        </w:rPr>
        <w:t xml:space="preserve"> menu.</w:t>
      </w:r>
    </w:p>
    <w:p w:rsidR="00147584" w:rsidRDefault="00147584" w:rsidP="00E27441">
      <w:pPr>
        <w:pStyle w:val="ListNumber"/>
        <w:numPr>
          <w:ilvl w:val="0"/>
          <w:numId w:val="0"/>
        </w:numPr>
        <w:spacing w:after="0"/>
        <w:ind w:firstLine="340"/>
      </w:pPr>
      <w:r>
        <w:t xml:space="preserve">The </w:t>
      </w:r>
      <w:r w:rsidRPr="00E27441">
        <w:rPr>
          <w:b/>
        </w:rPr>
        <w:t>Customer</w:t>
      </w:r>
      <w:r>
        <w:t xml:space="preserve"> window displays.</w:t>
      </w:r>
    </w:p>
    <w:p w:rsidR="009F78F8" w:rsidRPr="00547FDE" w:rsidRDefault="00147584" w:rsidP="001F51B8">
      <w:pPr>
        <w:pStyle w:val="ListNumber"/>
        <w:numPr>
          <w:ilvl w:val="0"/>
          <w:numId w:val="18"/>
        </w:numPr>
        <w:ind w:hanging="520"/>
      </w:pPr>
      <w:r>
        <w:t xml:space="preserve">Click the </w:t>
      </w:r>
      <w:r w:rsidRPr="00147584">
        <w:rPr>
          <w:b/>
        </w:rPr>
        <w:t>Account No:</w:t>
      </w:r>
      <w:r>
        <w:t xml:space="preserve"> field and enter the correct account number.</w:t>
      </w:r>
    </w:p>
    <w:p w:rsidR="00547FDE" w:rsidRPr="00147584" w:rsidRDefault="00147584" w:rsidP="001F51B8">
      <w:pPr>
        <w:pStyle w:val="ListNumber"/>
        <w:numPr>
          <w:ilvl w:val="0"/>
          <w:numId w:val="18"/>
        </w:numPr>
        <w:ind w:hanging="520"/>
      </w:pPr>
      <w:r>
        <w:rPr>
          <w:rFonts w:cs="Segoe UI"/>
          <w:szCs w:val="24"/>
        </w:rPr>
        <w:t xml:space="preserve">Click the </w:t>
      </w:r>
      <w:r w:rsidRPr="00147584">
        <w:rPr>
          <w:rFonts w:cs="Segoe UI"/>
          <w:b/>
          <w:szCs w:val="24"/>
        </w:rPr>
        <w:t>Fleet No – Fleet Expiration Year:</w:t>
      </w:r>
      <w:r>
        <w:rPr>
          <w:rFonts w:cs="Segoe UI"/>
          <w:szCs w:val="24"/>
        </w:rPr>
        <w:t xml:space="preserve"> drop-down and select the correct fleet.</w:t>
      </w:r>
    </w:p>
    <w:p w:rsidR="00147584" w:rsidRPr="00147584" w:rsidRDefault="00147584" w:rsidP="001F51B8">
      <w:pPr>
        <w:pStyle w:val="ListNumber"/>
        <w:numPr>
          <w:ilvl w:val="0"/>
          <w:numId w:val="18"/>
        </w:numPr>
        <w:ind w:hanging="520"/>
      </w:pPr>
      <w:r>
        <w:rPr>
          <w:rFonts w:cs="Segoe UI"/>
          <w:szCs w:val="24"/>
        </w:rPr>
        <w:t xml:space="preserve">Click the </w:t>
      </w:r>
      <w:r w:rsidRPr="00147584">
        <w:rPr>
          <w:rFonts w:cs="Segoe UI"/>
          <w:b/>
          <w:szCs w:val="24"/>
        </w:rPr>
        <w:t>Proceed</w:t>
      </w:r>
      <w:r>
        <w:rPr>
          <w:rFonts w:cs="Segoe UI"/>
          <w:szCs w:val="24"/>
        </w:rPr>
        <w:t xml:space="preserve"> button.</w:t>
      </w:r>
    </w:p>
    <w:p w:rsidR="00147584" w:rsidRDefault="00147584" w:rsidP="00E27441">
      <w:pPr>
        <w:pStyle w:val="ListNumber"/>
        <w:numPr>
          <w:ilvl w:val="0"/>
          <w:numId w:val="0"/>
        </w:numPr>
        <w:ind w:left="340"/>
      </w:pPr>
      <w:r w:rsidRPr="006041CE">
        <w:rPr>
          <w:rFonts w:cs="Segoe UI"/>
          <w:b/>
          <w:szCs w:val="24"/>
        </w:rPr>
        <w:t>Note:</w:t>
      </w:r>
      <w:r>
        <w:rPr>
          <w:rFonts w:cs="Segoe UI"/>
          <w:szCs w:val="24"/>
        </w:rPr>
        <w:t xml:space="preserve"> A success message with the Customer No.; Fleet No.; and Fleet Year displays at the top of the window.</w:t>
      </w:r>
    </w:p>
    <w:p w:rsidR="00324854" w:rsidRDefault="006041CE" w:rsidP="001F51B8">
      <w:pPr>
        <w:pStyle w:val="ListNumber"/>
        <w:numPr>
          <w:ilvl w:val="0"/>
          <w:numId w:val="18"/>
        </w:numPr>
        <w:ind w:hanging="520"/>
      </w:pPr>
      <w:r>
        <w:t xml:space="preserve">Click the </w:t>
      </w:r>
      <w:r w:rsidRPr="000C0D49">
        <w:rPr>
          <w:b/>
        </w:rPr>
        <w:t>Applications</w:t>
      </w:r>
      <w:r>
        <w:t xml:space="preserve"> menu button and select </w:t>
      </w:r>
      <w:r w:rsidRPr="000C0D49">
        <w:rPr>
          <w:b/>
        </w:rPr>
        <w:t>IRP &amp; CMV</w:t>
      </w:r>
      <w:r w:rsidR="00547FDE">
        <w:t>.</w:t>
      </w:r>
    </w:p>
    <w:p w:rsidR="006041CE" w:rsidRDefault="006041CE" w:rsidP="00E27441">
      <w:pPr>
        <w:pStyle w:val="ListNumber"/>
        <w:numPr>
          <w:ilvl w:val="0"/>
          <w:numId w:val="0"/>
        </w:numPr>
        <w:ind w:firstLine="340"/>
      </w:pPr>
      <w:r>
        <w:t xml:space="preserve">The </w:t>
      </w:r>
      <w:r w:rsidRPr="000C0D49">
        <w:rPr>
          <w:b/>
        </w:rPr>
        <w:t>IRP Level 1</w:t>
      </w:r>
      <w:r>
        <w:t xml:space="preserve"> window opens.</w:t>
      </w:r>
    </w:p>
    <w:p w:rsidR="00CA0B69" w:rsidRPr="0096348D" w:rsidRDefault="006041CE" w:rsidP="001F51B8">
      <w:pPr>
        <w:pStyle w:val="ListNumber"/>
        <w:numPr>
          <w:ilvl w:val="0"/>
          <w:numId w:val="18"/>
        </w:numPr>
        <w:ind w:hanging="520"/>
        <w:rPr>
          <w:szCs w:val="24"/>
        </w:rPr>
      </w:pPr>
      <w:r>
        <w:t xml:space="preserve">Click the </w:t>
      </w:r>
      <w:r w:rsidRPr="00DC7ABB">
        <w:rPr>
          <w:b/>
        </w:rPr>
        <w:t>Supplement</w:t>
      </w:r>
      <w:r>
        <w:t xml:space="preserve"> menu button and select </w:t>
      </w:r>
      <w:r w:rsidRPr="00DC7ABB">
        <w:rPr>
          <w:b/>
        </w:rPr>
        <w:t>Add Vehicle</w:t>
      </w:r>
      <w:r w:rsidR="00EA401C" w:rsidRPr="00547FDE">
        <w:t>.</w:t>
      </w:r>
      <w:r w:rsidR="00962A41">
        <w:br/>
      </w:r>
      <w:r>
        <w:t xml:space="preserve">The </w:t>
      </w:r>
      <w:r w:rsidRPr="00DC7ABB">
        <w:rPr>
          <w:b/>
        </w:rPr>
        <w:t>Fleet Search</w:t>
      </w:r>
      <w:r>
        <w:t xml:space="preserve"> window opens with the information pre-populated</w:t>
      </w:r>
      <w:r w:rsidR="00962A41" w:rsidRPr="0096348D">
        <w:rPr>
          <w:rFonts w:cs="Segoe UI"/>
          <w:szCs w:val="24"/>
        </w:rPr>
        <w:t>.</w:t>
      </w:r>
    </w:p>
    <w:p w:rsidR="000802BC" w:rsidRPr="000802BC" w:rsidRDefault="006041CE" w:rsidP="00BA78E4">
      <w:pPr>
        <w:pStyle w:val="ListNumber"/>
        <w:numPr>
          <w:ilvl w:val="0"/>
          <w:numId w:val="18"/>
        </w:numPr>
        <w:tabs>
          <w:tab w:val="clear" w:pos="360"/>
          <w:tab w:val="num" w:pos="1260"/>
        </w:tabs>
        <w:ind w:left="1240" w:hanging="520"/>
      </w:pPr>
      <w:r>
        <w:lastRenderedPageBreak/>
        <w:t xml:space="preserve">Click the </w:t>
      </w:r>
      <w:r w:rsidRPr="00DC7ABB">
        <w:rPr>
          <w:b/>
        </w:rPr>
        <w:t>Proceed</w:t>
      </w:r>
      <w:r>
        <w:t xml:space="preserve"> button</w:t>
      </w:r>
      <w:r w:rsidR="006A2E43" w:rsidRPr="000802BC">
        <w:rPr>
          <w:rFonts w:cs="Segoe UI"/>
          <w:szCs w:val="24"/>
        </w:rPr>
        <w:t>.</w:t>
      </w:r>
      <w:r w:rsidR="00B70BC6" w:rsidRPr="000802BC">
        <w:rPr>
          <w:rFonts w:cs="Segoe UI"/>
          <w:szCs w:val="24"/>
        </w:rPr>
        <w:br/>
      </w:r>
      <w:bookmarkStart w:id="10" w:name="_Hlk507665015"/>
      <w:r>
        <w:t xml:space="preserve">The </w:t>
      </w:r>
      <w:r w:rsidRPr="00DC7ABB">
        <w:rPr>
          <w:b/>
        </w:rPr>
        <w:t>New Vehicle search Criteria</w:t>
      </w:r>
      <w:r>
        <w:t xml:space="preserve"> window displays</w:t>
      </w:r>
      <w:r w:rsidR="00B70BC6" w:rsidRPr="000802BC">
        <w:rPr>
          <w:rFonts w:cs="Segoe UI"/>
          <w:szCs w:val="24"/>
        </w:rPr>
        <w:t>.</w:t>
      </w:r>
      <w:bookmarkEnd w:id="10"/>
      <w:r w:rsidR="00C3705E" w:rsidRPr="000802BC">
        <w:rPr>
          <w:rFonts w:cs="Segoe UI"/>
          <w:szCs w:val="24"/>
        </w:rPr>
        <w:t xml:space="preserve"> </w:t>
      </w:r>
    </w:p>
    <w:p w:rsidR="00093C72" w:rsidRDefault="006041CE" w:rsidP="00BA78E4">
      <w:pPr>
        <w:pStyle w:val="ListNumber"/>
        <w:numPr>
          <w:ilvl w:val="0"/>
          <w:numId w:val="18"/>
        </w:numPr>
        <w:tabs>
          <w:tab w:val="clear" w:pos="360"/>
          <w:tab w:val="num" w:pos="1260"/>
        </w:tabs>
        <w:ind w:left="1240" w:hanging="520"/>
      </w:pPr>
      <w:r w:rsidRPr="00667A43">
        <w:t xml:space="preserve">Type the VIN in the </w:t>
      </w:r>
      <w:r w:rsidRPr="00667A43">
        <w:rPr>
          <w:b/>
          <w:bCs/>
        </w:rPr>
        <w:t>VIN:</w:t>
      </w:r>
      <w:r w:rsidRPr="00667A43">
        <w:t xml:space="preserve"> field and click the </w:t>
      </w:r>
      <w:r w:rsidRPr="00667A43">
        <w:rPr>
          <w:b/>
          <w:bCs/>
        </w:rPr>
        <w:t>Copy From</w:t>
      </w:r>
      <w:r w:rsidRPr="00667A43">
        <w:t xml:space="preserve"> button</w:t>
      </w:r>
      <w:r w:rsidR="00093C72">
        <w:t>.</w:t>
      </w:r>
    </w:p>
    <w:p w:rsidR="006041CE" w:rsidRDefault="006041CE" w:rsidP="00BA78E4">
      <w:pPr>
        <w:pStyle w:val="ListNumber"/>
        <w:numPr>
          <w:ilvl w:val="0"/>
          <w:numId w:val="0"/>
        </w:numPr>
        <w:spacing w:before="0"/>
        <w:ind w:left="768" w:firstLine="472"/>
      </w:pPr>
      <w:r>
        <w:t>The system may pre-populate some of the required fields</w:t>
      </w:r>
      <w:r w:rsidR="00093C72">
        <w:t>.</w:t>
      </w:r>
      <w:r w:rsidR="00890D1B">
        <w:t xml:space="preserve">  </w:t>
      </w:r>
    </w:p>
    <w:p w:rsidR="00093C72" w:rsidRDefault="006041CE" w:rsidP="00BA78E4">
      <w:pPr>
        <w:pStyle w:val="ListNumber"/>
        <w:numPr>
          <w:ilvl w:val="0"/>
          <w:numId w:val="0"/>
        </w:numPr>
        <w:spacing w:before="0"/>
        <w:ind w:left="1240"/>
      </w:pPr>
      <w:r w:rsidRPr="00172F59">
        <w:rPr>
          <w:rFonts w:cs="Segoe UI"/>
          <w:szCs w:val="24"/>
        </w:rPr>
        <w:t xml:space="preserve">You must click the </w:t>
      </w:r>
      <w:r w:rsidRPr="006041CE">
        <w:rPr>
          <w:rFonts w:cs="Segoe UI"/>
          <w:b/>
          <w:szCs w:val="24"/>
        </w:rPr>
        <w:t>Copy From</w:t>
      </w:r>
      <w:r>
        <w:rPr>
          <w:rFonts w:cs="Segoe UI"/>
          <w:szCs w:val="24"/>
        </w:rPr>
        <w:t xml:space="preserve"> button.  I</w:t>
      </w:r>
      <w:r w:rsidRPr="00172F59">
        <w:rPr>
          <w:rFonts w:cs="Segoe UI"/>
          <w:szCs w:val="24"/>
        </w:rPr>
        <w:t xml:space="preserve">f you do not the system will not save the vehicle information that you </w:t>
      </w:r>
      <w:r>
        <w:rPr>
          <w:rFonts w:cs="Segoe UI"/>
          <w:szCs w:val="24"/>
        </w:rPr>
        <w:t>entered,</w:t>
      </w:r>
      <w:r w:rsidRPr="00172F59">
        <w:rPr>
          <w:rFonts w:cs="Segoe UI"/>
          <w:szCs w:val="24"/>
        </w:rPr>
        <w:t xml:space="preserve"> and you will have to retype it</w:t>
      </w:r>
      <w:r w:rsidR="00890D1B" w:rsidRPr="00890D1B">
        <w:t>.</w:t>
      </w:r>
    </w:p>
    <w:p w:rsidR="00093C72" w:rsidRDefault="006041CE" w:rsidP="00BA78E4">
      <w:pPr>
        <w:pStyle w:val="ListNumber"/>
        <w:numPr>
          <w:ilvl w:val="0"/>
          <w:numId w:val="18"/>
        </w:numPr>
        <w:tabs>
          <w:tab w:val="clear" w:pos="360"/>
          <w:tab w:val="num" w:pos="1260"/>
        </w:tabs>
        <w:ind w:left="1240" w:hanging="520"/>
      </w:pPr>
      <w:r w:rsidRPr="00667A43">
        <w:rPr>
          <w:rFonts w:cs="Segoe UI"/>
          <w:szCs w:val="24"/>
        </w:rPr>
        <w:t xml:space="preserve">Complete all required fields in the </w:t>
      </w:r>
      <w:r w:rsidRPr="00667A43">
        <w:rPr>
          <w:rFonts w:cs="Segoe UI"/>
          <w:b/>
          <w:bCs/>
          <w:szCs w:val="24"/>
        </w:rPr>
        <w:t>Vehicle Details</w:t>
      </w:r>
      <w:r w:rsidRPr="00667A43">
        <w:rPr>
          <w:rFonts w:cs="Segoe UI"/>
          <w:szCs w:val="24"/>
        </w:rPr>
        <w:t xml:space="preserve"> section</w:t>
      </w:r>
      <w:r w:rsidR="00093C72">
        <w:t>.</w:t>
      </w:r>
    </w:p>
    <w:p w:rsidR="006041CE" w:rsidRDefault="00C92D1A" w:rsidP="00BA78E4">
      <w:pPr>
        <w:pStyle w:val="ListNumber"/>
        <w:numPr>
          <w:ilvl w:val="0"/>
          <w:numId w:val="0"/>
        </w:numPr>
        <w:ind w:left="1240"/>
      </w:pPr>
      <w:r w:rsidRPr="00C92D1A">
        <w:rPr>
          <w:b/>
        </w:rPr>
        <w:t>Note:</w:t>
      </w:r>
      <w:r>
        <w:t xml:space="preserve"> If the </w:t>
      </w:r>
      <w:r w:rsidRPr="00C92D1A">
        <w:t>Make</w:t>
      </w:r>
      <w:r>
        <w:t xml:space="preserve"> is not listed in the drop-down list, select </w:t>
      </w:r>
      <w:r w:rsidRPr="00C92D1A">
        <w:rPr>
          <w:b/>
        </w:rPr>
        <w:t>Other</w:t>
      </w:r>
      <w:r>
        <w:t xml:space="preserve"> and then type the correct Make.</w:t>
      </w:r>
    </w:p>
    <w:p w:rsidR="00C92D1A" w:rsidRDefault="00C92D1A" w:rsidP="00BA78E4">
      <w:pPr>
        <w:pStyle w:val="ListNumber"/>
        <w:numPr>
          <w:ilvl w:val="0"/>
          <w:numId w:val="0"/>
        </w:numPr>
        <w:ind w:left="1240"/>
      </w:pPr>
      <w:r>
        <w:rPr>
          <w:b/>
        </w:rPr>
        <w:t>Note:</w:t>
      </w:r>
      <w:r>
        <w:t xml:space="preserve"> The title document must reflect the original ownership document that the customer provided for the Title Only transaction (done in the MOVRS system).</w:t>
      </w:r>
    </w:p>
    <w:p w:rsidR="00093C72" w:rsidRDefault="00BA78E4" w:rsidP="00BA78E4">
      <w:pPr>
        <w:pStyle w:val="ListNumber"/>
        <w:numPr>
          <w:ilvl w:val="0"/>
          <w:numId w:val="18"/>
        </w:numPr>
        <w:tabs>
          <w:tab w:val="clear" w:pos="360"/>
          <w:tab w:val="num" w:pos="560"/>
          <w:tab w:val="num" w:pos="1060"/>
        </w:tabs>
        <w:ind w:left="1240" w:hanging="520"/>
      </w:pPr>
      <w:r>
        <w:rPr>
          <w:rFonts w:cs="Segoe UI"/>
          <w:szCs w:val="24"/>
        </w:rPr>
        <w:t xml:space="preserve">   </w:t>
      </w:r>
      <w:r w:rsidR="002205AE" w:rsidRPr="00667A43">
        <w:rPr>
          <w:rFonts w:cs="Segoe UI"/>
          <w:szCs w:val="24"/>
        </w:rPr>
        <w:t xml:space="preserve">Click the </w:t>
      </w:r>
      <w:r w:rsidR="002205AE" w:rsidRPr="00667A43">
        <w:rPr>
          <w:rFonts w:cs="Segoe UI"/>
          <w:b/>
          <w:bCs/>
          <w:szCs w:val="24"/>
        </w:rPr>
        <w:t>Company Owned</w:t>
      </w:r>
      <w:r w:rsidR="002205AE" w:rsidRPr="00667A43">
        <w:rPr>
          <w:rFonts w:cs="Segoe UI"/>
          <w:szCs w:val="24"/>
        </w:rPr>
        <w:t xml:space="preserve"> checkbox if the veh</w:t>
      </w:r>
      <w:r w:rsidR="002205AE">
        <w:rPr>
          <w:rFonts w:cs="Segoe UI"/>
          <w:szCs w:val="24"/>
        </w:rPr>
        <w:t xml:space="preserve">icle is owned by the </w:t>
      </w:r>
      <w:r>
        <w:rPr>
          <w:rFonts w:cs="Segoe UI"/>
          <w:szCs w:val="24"/>
        </w:rPr>
        <w:t xml:space="preserve"> </w:t>
      </w:r>
      <w:r w:rsidR="002205AE">
        <w:rPr>
          <w:rFonts w:cs="Segoe UI"/>
          <w:szCs w:val="24"/>
        </w:rPr>
        <w:t>customer, the address will auto populate</w:t>
      </w:r>
      <w:r w:rsidR="00093C72">
        <w:t>.</w:t>
      </w:r>
      <w:r w:rsidR="002205AE">
        <w:t xml:space="preserve"> If the vehicle is not owned by the customer or the address is different, type the </w:t>
      </w:r>
      <w:r w:rsidR="002205AE" w:rsidRPr="002205AE">
        <w:rPr>
          <w:b/>
        </w:rPr>
        <w:t>Owner Address</w:t>
      </w:r>
      <w:r w:rsidR="002205AE">
        <w:t xml:space="preserve"> and </w:t>
      </w:r>
      <w:r w:rsidR="002205AE" w:rsidRPr="002205AE">
        <w:rPr>
          <w:b/>
        </w:rPr>
        <w:t>Garaged Address</w:t>
      </w:r>
      <w:r w:rsidR="002205AE">
        <w:t xml:space="preserve"> in the corresponding fields.</w:t>
      </w:r>
      <w:r w:rsidR="00C3705E">
        <w:t xml:space="preserve"> </w:t>
      </w:r>
    </w:p>
    <w:p w:rsidR="002205AE" w:rsidRDefault="002205AE" w:rsidP="00BA78E4">
      <w:pPr>
        <w:pStyle w:val="ListNumber"/>
        <w:numPr>
          <w:ilvl w:val="0"/>
          <w:numId w:val="0"/>
        </w:numPr>
        <w:ind w:left="1240"/>
      </w:pPr>
      <w:r w:rsidRPr="002205AE">
        <w:rPr>
          <w:b/>
        </w:rPr>
        <w:t>Note:</w:t>
      </w:r>
      <w:r>
        <w:t xml:space="preserve"> Garaged Physical Address is where the vehicle is garaged for 180 or more days in the year; the CMV fee is determined by this.</w:t>
      </w:r>
    </w:p>
    <w:p w:rsidR="002205AE" w:rsidRDefault="00BA78E4" w:rsidP="00BA78E4">
      <w:pPr>
        <w:pStyle w:val="ListNumber"/>
        <w:numPr>
          <w:ilvl w:val="0"/>
          <w:numId w:val="18"/>
        </w:numPr>
        <w:tabs>
          <w:tab w:val="clear" w:pos="360"/>
          <w:tab w:val="num" w:pos="560"/>
          <w:tab w:val="num" w:pos="1060"/>
        </w:tabs>
        <w:ind w:left="1240" w:hanging="520"/>
      </w:pPr>
      <w:r>
        <w:t xml:space="preserve">   </w:t>
      </w:r>
      <w:r w:rsidR="002205AE">
        <w:t xml:space="preserve">Type the </w:t>
      </w:r>
      <w:r w:rsidR="002205AE">
        <w:rPr>
          <w:b/>
        </w:rPr>
        <w:t>P</w:t>
      </w:r>
      <w:r w:rsidR="002205AE" w:rsidRPr="004F4DC8">
        <w:rPr>
          <w:b/>
        </w:rPr>
        <w:t xml:space="preserve">urchase </w:t>
      </w:r>
      <w:r w:rsidR="002205AE">
        <w:rPr>
          <w:b/>
        </w:rPr>
        <w:t>P</w:t>
      </w:r>
      <w:r w:rsidR="002205AE" w:rsidRPr="004F4DC8">
        <w:rPr>
          <w:b/>
        </w:rPr>
        <w:t>rice</w:t>
      </w:r>
      <w:r w:rsidR="002205AE">
        <w:t xml:space="preserve"> and </w:t>
      </w:r>
      <w:r w:rsidR="002205AE">
        <w:rPr>
          <w:b/>
        </w:rPr>
        <w:t>P</w:t>
      </w:r>
      <w:r w:rsidR="002205AE" w:rsidRPr="004F4DC8">
        <w:rPr>
          <w:b/>
        </w:rPr>
        <w:t xml:space="preserve">urchase </w:t>
      </w:r>
      <w:r w:rsidR="002205AE">
        <w:rPr>
          <w:b/>
        </w:rPr>
        <w:t>D</w:t>
      </w:r>
      <w:r w:rsidR="002205AE" w:rsidRPr="004F4DC8">
        <w:rPr>
          <w:b/>
        </w:rPr>
        <w:t>ate</w:t>
      </w:r>
      <w:r w:rsidR="002205AE">
        <w:t xml:space="preserve"> in the corresponding fields.</w:t>
      </w:r>
    </w:p>
    <w:p w:rsidR="002205AE" w:rsidRDefault="002205AE" w:rsidP="00BA78E4">
      <w:pPr>
        <w:pStyle w:val="ListNumber"/>
        <w:numPr>
          <w:ilvl w:val="0"/>
          <w:numId w:val="0"/>
        </w:numPr>
        <w:ind w:left="1240"/>
        <w:rPr>
          <w:rFonts w:cs="Segoe UI"/>
          <w:szCs w:val="24"/>
        </w:rPr>
      </w:pPr>
      <w:r>
        <w:rPr>
          <w:rFonts w:cs="Segoe UI"/>
          <w:szCs w:val="24"/>
        </w:rPr>
        <w:t xml:space="preserve">Enter the purchase price in KCoVRS </w:t>
      </w:r>
      <w:r w:rsidRPr="002657F4">
        <w:rPr>
          <w:rFonts w:cs="Segoe UI"/>
          <w:szCs w:val="24"/>
        </w:rPr>
        <w:t xml:space="preserve">by using the </w:t>
      </w:r>
      <w:r>
        <w:rPr>
          <w:rFonts w:cs="Segoe UI"/>
          <w:szCs w:val="24"/>
        </w:rPr>
        <w:t>bill of sale</w:t>
      </w:r>
      <w:r w:rsidRPr="002657F4">
        <w:rPr>
          <w:rFonts w:cs="Segoe UI"/>
          <w:szCs w:val="24"/>
        </w:rPr>
        <w:t xml:space="preserve"> or title assignment; </w:t>
      </w:r>
      <w:r>
        <w:rPr>
          <w:rFonts w:cs="Segoe UI"/>
          <w:szCs w:val="24"/>
        </w:rPr>
        <w:t xml:space="preserve">if neither of these amounts is known, </w:t>
      </w:r>
      <w:r w:rsidRPr="002657F4">
        <w:rPr>
          <w:rFonts w:cs="Segoe UI"/>
          <w:szCs w:val="24"/>
        </w:rPr>
        <w:t xml:space="preserve">use </w:t>
      </w:r>
      <w:r>
        <w:rPr>
          <w:rFonts w:cs="Segoe UI"/>
          <w:szCs w:val="24"/>
        </w:rPr>
        <w:t>the fair market value of the vehicle.</w:t>
      </w:r>
      <w:r w:rsidRPr="002657F4">
        <w:rPr>
          <w:rFonts w:cs="Segoe UI"/>
          <w:szCs w:val="24"/>
        </w:rPr>
        <w:t xml:space="preserve"> </w:t>
      </w:r>
      <w:r>
        <w:rPr>
          <w:rFonts w:cs="Segoe UI"/>
          <w:szCs w:val="24"/>
        </w:rPr>
        <w:t xml:space="preserve"> You may find the fair market value in the Kelly Blue Book, NADA of by contacting KDOR’s </w:t>
      </w:r>
      <w:r w:rsidRPr="002657F4">
        <w:rPr>
          <w:rFonts w:cs="Segoe UI"/>
          <w:szCs w:val="24"/>
        </w:rPr>
        <w:t xml:space="preserve">Property </w:t>
      </w:r>
      <w:r>
        <w:rPr>
          <w:rFonts w:cs="Segoe UI"/>
          <w:szCs w:val="24"/>
        </w:rPr>
        <w:t>V</w:t>
      </w:r>
      <w:r w:rsidRPr="002657F4">
        <w:rPr>
          <w:rFonts w:cs="Segoe UI"/>
          <w:szCs w:val="24"/>
        </w:rPr>
        <w:t>aluation</w:t>
      </w:r>
      <w:r>
        <w:rPr>
          <w:rFonts w:cs="Segoe UI"/>
          <w:szCs w:val="24"/>
        </w:rPr>
        <w:t xml:space="preserve"> Division (PVD).</w:t>
      </w:r>
    </w:p>
    <w:p w:rsidR="002205AE" w:rsidRDefault="002205AE" w:rsidP="00BA78E4">
      <w:pPr>
        <w:pStyle w:val="ListNumber"/>
        <w:numPr>
          <w:ilvl w:val="0"/>
          <w:numId w:val="0"/>
        </w:numPr>
        <w:ind w:left="1240"/>
      </w:pPr>
      <w:r w:rsidRPr="002657F4">
        <w:rPr>
          <w:rFonts w:cs="Segoe UI"/>
          <w:szCs w:val="24"/>
        </w:rPr>
        <w:t>Back Fee Penalty Date: If the vehicle was purchased over 60 days prior to the registration, you must enter the date again so that the system will charge penalty fees</w:t>
      </w:r>
      <w:r>
        <w:rPr>
          <w:rFonts w:cs="Segoe UI"/>
          <w:szCs w:val="24"/>
        </w:rPr>
        <w:t>.</w:t>
      </w:r>
    </w:p>
    <w:p w:rsidR="002205AE" w:rsidRDefault="00BA78E4" w:rsidP="00BA78E4">
      <w:pPr>
        <w:pStyle w:val="ListNumber"/>
        <w:numPr>
          <w:ilvl w:val="0"/>
          <w:numId w:val="18"/>
        </w:numPr>
        <w:tabs>
          <w:tab w:val="clear" w:pos="360"/>
          <w:tab w:val="num" w:pos="560"/>
          <w:tab w:val="num" w:pos="1060"/>
        </w:tabs>
        <w:ind w:left="1240" w:hanging="520"/>
      </w:pPr>
      <w:r>
        <w:t xml:space="preserve">   </w:t>
      </w:r>
      <w:r w:rsidR="002205AE">
        <w:t>Check</w:t>
      </w:r>
      <w:r w:rsidR="002205AE" w:rsidRPr="009A4B23">
        <w:t xml:space="preserve"> the </w:t>
      </w:r>
      <w:r w:rsidR="002205AE" w:rsidRPr="009A4B23">
        <w:rPr>
          <w:b/>
        </w:rPr>
        <w:t>Lien Holder</w:t>
      </w:r>
      <w:r w:rsidR="002205AE" w:rsidRPr="009A4B23">
        <w:t xml:space="preserve"> and </w:t>
      </w:r>
      <w:r w:rsidR="002205AE" w:rsidRPr="009A4B23">
        <w:rPr>
          <w:b/>
        </w:rPr>
        <w:t>New Kansas Title Required</w:t>
      </w:r>
      <w:r w:rsidR="002205AE" w:rsidRPr="009A4B23">
        <w:t xml:space="preserve"> checkboxes</w:t>
      </w:r>
      <w:r w:rsidR="00DE2711">
        <w:t>, if applicable</w:t>
      </w:r>
      <w:r w:rsidR="002205AE">
        <w:t>.</w:t>
      </w:r>
    </w:p>
    <w:p w:rsidR="002205AE" w:rsidRDefault="00BA78E4" w:rsidP="00BA78E4">
      <w:pPr>
        <w:pStyle w:val="ListNumber"/>
        <w:numPr>
          <w:ilvl w:val="0"/>
          <w:numId w:val="18"/>
        </w:numPr>
        <w:tabs>
          <w:tab w:val="clear" w:pos="360"/>
          <w:tab w:val="num" w:pos="560"/>
          <w:tab w:val="num" w:pos="1060"/>
        </w:tabs>
        <w:ind w:left="1240" w:hanging="520"/>
      </w:pPr>
      <w:r>
        <w:rPr>
          <w:rFonts w:cs="Segoe UI"/>
          <w:szCs w:val="24"/>
        </w:rPr>
        <w:t xml:space="preserve">   </w:t>
      </w:r>
      <w:r w:rsidR="002205AE" w:rsidRPr="008B6B0B">
        <w:rPr>
          <w:rFonts w:cs="Segoe UI"/>
          <w:szCs w:val="24"/>
        </w:rPr>
        <w:t xml:space="preserve">Click the </w:t>
      </w:r>
      <w:r w:rsidR="002205AE" w:rsidRPr="004F2DF4">
        <w:rPr>
          <w:rFonts w:cs="Segoe UI"/>
          <w:b/>
          <w:szCs w:val="24"/>
        </w:rPr>
        <w:t>Special</w:t>
      </w:r>
      <w:r w:rsidR="002205AE">
        <w:rPr>
          <w:rFonts w:cs="Segoe UI"/>
          <w:szCs w:val="24"/>
        </w:rPr>
        <w:t xml:space="preserve"> </w:t>
      </w:r>
      <w:r w:rsidR="002205AE" w:rsidRPr="008B6B0B">
        <w:rPr>
          <w:rFonts w:cs="Segoe UI"/>
          <w:b/>
          <w:bCs/>
          <w:szCs w:val="24"/>
        </w:rPr>
        <w:t xml:space="preserve">Registration Type </w:t>
      </w:r>
      <w:r w:rsidR="002205AE" w:rsidRPr="008B6B0B">
        <w:rPr>
          <w:rFonts w:cs="Segoe UI"/>
          <w:szCs w:val="24"/>
        </w:rPr>
        <w:t xml:space="preserve">drop-down and select </w:t>
      </w:r>
      <w:r w:rsidR="002205AE" w:rsidRPr="008B6B0B">
        <w:rPr>
          <w:rFonts w:cs="Segoe UI"/>
          <w:b/>
          <w:bCs/>
          <w:szCs w:val="24"/>
        </w:rPr>
        <w:t>6000 Miles</w:t>
      </w:r>
      <w:r w:rsidR="002205AE" w:rsidRPr="008B6B0B">
        <w:rPr>
          <w:rFonts w:cs="Segoe UI"/>
          <w:szCs w:val="24"/>
        </w:rPr>
        <w:t xml:space="preserve"> or </w:t>
      </w:r>
      <w:r w:rsidR="002205AE" w:rsidRPr="008B6B0B">
        <w:rPr>
          <w:rFonts w:cs="Segoe UI"/>
          <w:b/>
          <w:bCs/>
          <w:szCs w:val="24"/>
        </w:rPr>
        <w:t>Local Registration,</w:t>
      </w:r>
      <w:r w:rsidR="002205AE" w:rsidRPr="008B6B0B">
        <w:rPr>
          <w:rFonts w:cs="Segoe UI"/>
          <w:szCs w:val="24"/>
        </w:rPr>
        <w:t xml:space="preserve"> if applicable</w:t>
      </w:r>
      <w:r w:rsidR="002205AE">
        <w:rPr>
          <w:rFonts w:cs="Segoe UI"/>
          <w:szCs w:val="24"/>
        </w:rPr>
        <w:t>.</w:t>
      </w:r>
    </w:p>
    <w:p w:rsidR="003D61D7" w:rsidRDefault="00BA78E4" w:rsidP="00BA78E4">
      <w:pPr>
        <w:pStyle w:val="ListNumber"/>
        <w:numPr>
          <w:ilvl w:val="0"/>
          <w:numId w:val="18"/>
        </w:numPr>
        <w:tabs>
          <w:tab w:val="clear" w:pos="360"/>
          <w:tab w:val="num" w:pos="560"/>
          <w:tab w:val="num" w:pos="1060"/>
        </w:tabs>
        <w:ind w:left="1240" w:hanging="520"/>
      </w:pPr>
      <w:r>
        <w:t xml:space="preserve">  </w:t>
      </w:r>
      <w:r w:rsidR="003D61D7" w:rsidRPr="008B6B0B">
        <w:t xml:space="preserve">Click the </w:t>
      </w:r>
      <w:r w:rsidR="003D61D7" w:rsidRPr="00122923">
        <w:rPr>
          <w:b/>
          <w:bCs/>
        </w:rPr>
        <w:t>VIN Override</w:t>
      </w:r>
      <w:r w:rsidR="003D61D7" w:rsidRPr="008B6B0B">
        <w:t xml:space="preserve"> </w:t>
      </w:r>
      <w:r w:rsidR="003D61D7">
        <w:t>button</w:t>
      </w:r>
      <w:r w:rsidR="003D61D7" w:rsidRPr="008B6B0B">
        <w:t xml:space="preserve"> </w:t>
      </w:r>
      <w:r w:rsidR="003D61D7">
        <w:t>(</w:t>
      </w:r>
      <w:r w:rsidR="003D61D7" w:rsidRPr="00122923">
        <w:rPr>
          <w:i/>
        </w:rPr>
        <w:t>this is for training ONLY).</w:t>
      </w:r>
    </w:p>
    <w:p w:rsidR="002205AE" w:rsidRDefault="00BA78E4" w:rsidP="00BA78E4">
      <w:pPr>
        <w:pStyle w:val="ListNumber"/>
        <w:numPr>
          <w:ilvl w:val="0"/>
          <w:numId w:val="18"/>
        </w:numPr>
        <w:tabs>
          <w:tab w:val="clear" w:pos="360"/>
          <w:tab w:val="num" w:pos="560"/>
          <w:tab w:val="num" w:pos="1060"/>
        </w:tabs>
        <w:ind w:left="1240" w:hanging="520"/>
      </w:pPr>
      <w:r>
        <w:t xml:space="preserve">  </w:t>
      </w:r>
      <w:r w:rsidR="002205AE">
        <w:t xml:space="preserve">Verify the information and click the </w:t>
      </w:r>
      <w:r w:rsidR="002205AE" w:rsidRPr="003D61D7">
        <w:rPr>
          <w:b/>
        </w:rPr>
        <w:t>Proceed</w:t>
      </w:r>
      <w:r w:rsidR="002205AE">
        <w:t xml:space="preserve"> button.</w:t>
      </w:r>
    </w:p>
    <w:p w:rsidR="002205AE" w:rsidRDefault="003D61D7" w:rsidP="00BA78E4">
      <w:pPr>
        <w:pStyle w:val="ListNumber"/>
        <w:numPr>
          <w:ilvl w:val="0"/>
          <w:numId w:val="0"/>
        </w:numPr>
        <w:ind w:left="1040" w:firstLine="200"/>
      </w:pPr>
      <w:r>
        <w:t xml:space="preserve">The </w:t>
      </w:r>
      <w:r w:rsidRPr="003D61D7">
        <w:rPr>
          <w:b/>
        </w:rPr>
        <w:t>Vehicle Details Verification</w:t>
      </w:r>
      <w:r>
        <w:t xml:space="preserve"> window displays.</w:t>
      </w:r>
    </w:p>
    <w:p w:rsidR="003D61D7" w:rsidRDefault="003D61D7" w:rsidP="001F51B8">
      <w:pPr>
        <w:pStyle w:val="ListNumber"/>
        <w:numPr>
          <w:ilvl w:val="0"/>
          <w:numId w:val="18"/>
        </w:numPr>
        <w:tabs>
          <w:tab w:val="num" w:pos="1060"/>
        </w:tabs>
        <w:ind w:left="1040" w:hanging="520"/>
      </w:pPr>
      <w:r>
        <w:lastRenderedPageBreak/>
        <w:t xml:space="preserve">Click the </w:t>
      </w:r>
      <w:r w:rsidRPr="003D61D7">
        <w:rPr>
          <w:b/>
        </w:rPr>
        <w:t>Proceed</w:t>
      </w:r>
      <w:r>
        <w:t xml:space="preserve"> button.</w:t>
      </w:r>
    </w:p>
    <w:p w:rsidR="003D61D7" w:rsidRDefault="003D61D7" w:rsidP="003D61D7">
      <w:pPr>
        <w:pStyle w:val="ListNumber"/>
        <w:numPr>
          <w:ilvl w:val="0"/>
          <w:numId w:val="0"/>
        </w:numPr>
        <w:ind w:left="1040"/>
      </w:pPr>
      <w:r>
        <w:t xml:space="preserve">A blank </w:t>
      </w:r>
      <w:r w:rsidRPr="0037034D">
        <w:rPr>
          <w:b/>
        </w:rPr>
        <w:t>Vehicle</w:t>
      </w:r>
      <w:r>
        <w:t xml:space="preserve"> tab window displays. If another vehicle needs to be added, do so at this time.</w:t>
      </w:r>
    </w:p>
    <w:p w:rsidR="003D61D7" w:rsidRDefault="003D61D7" w:rsidP="003D61D7">
      <w:pPr>
        <w:pStyle w:val="ListNumber"/>
        <w:numPr>
          <w:ilvl w:val="0"/>
          <w:numId w:val="0"/>
        </w:numPr>
        <w:ind w:left="1040"/>
      </w:pPr>
      <w:r w:rsidRPr="005E1C5B">
        <w:rPr>
          <w:b/>
        </w:rPr>
        <w:t>FYI:</w:t>
      </w:r>
      <w:r>
        <w:t xml:space="preserve"> When a vehicle or vehicles have been added; a </w:t>
      </w:r>
      <w:r w:rsidRPr="002205AE">
        <w:rPr>
          <w:b/>
        </w:rPr>
        <w:t>Vehicle List</w:t>
      </w:r>
      <w:r>
        <w:t xml:space="preserve"> button will display at the bottom of the window. Click the </w:t>
      </w:r>
      <w:r w:rsidRPr="002205AE">
        <w:rPr>
          <w:b/>
        </w:rPr>
        <w:t>Vehicle List</w:t>
      </w:r>
      <w:r>
        <w:t xml:space="preserve"> button to display all vehicles that have been added to the supplement.</w:t>
      </w:r>
    </w:p>
    <w:p w:rsidR="002205AE" w:rsidRDefault="002205AE" w:rsidP="001F51B8">
      <w:pPr>
        <w:pStyle w:val="ListNumber"/>
        <w:numPr>
          <w:ilvl w:val="0"/>
          <w:numId w:val="18"/>
        </w:numPr>
        <w:tabs>
          <w:tab w:val="num" w:pos="1060"/>
        </w:tabs>
        <w:ind w:left="1040" w:hanging="520"/>
      </w:pPr>
      <w:r>
        <w:t xml:space="preserve">Click the </w:t>
      </w:r>
      <w:r w:rsidRPr="005F6A3E">
        <w:rPr>
          <w:b/>
        </w:rPr>
        <w:t>Done</w:t>
      </w:r>
      <w:r>
        <w:t xml:space="preserve"> button when you are finished adding vehicles.</w:t>
      </w:r>
    </w:p>
    <w:p w:rsidR="002205AE" w:rsidRDefault="002205AE" w:rsidP="001F51B8">
      <w:pPr>
        <w:pStyle w:val="ListNumber"/>
        <w:numPr>
          <w:ilvl w:val="0"/>
          <w:numId w:val="18"/>
        </w:numPr>
        <w:tabs>
          <w:tab w:val="num" w:pos="1060"/>
        </w:tabs>
        <w:ind w:left="1040" w:hanging="520"/>
      </w:pPr>
      <w:r>
        <w:t xml:space="preserve">The </w:t>
      </w:r>
      <w:r w:rsidRPr="0037034D">
        <w:rPr>
          <w:b/>
        </w:rPr>
        <w:t>Billing</w:t>
      </w:r>
      <w:r>
        <w:rPr>
          <w:b/>
        </w:rPr>
        <w:t xml:space="preserve"> Details</w:t>
      </w:r>
      <w:r>
        <w:t xml:space="preserve"> window displays.</w:t>
      </w:r>
    </w:p>
    <w:p w:rsidR="002205AE" w:rsidRDefault="002205AE" w:rsidP="002205AE">
      <w:pPr>
        <w:pStyle w:val="ListNumber"/>
        <w:numPr>
          <w:ilvl w:val="0"/>
          <w:numId w:val="0"/>
        </w:numPr>
        <w:ind w:left="1040"/>
      </w:pPr>
      <w:r>
        <w:t>Go to Documents Job Aid.</w:t>
      </w:r>
    </w:p>
    <w:p w:rsidR="00757A53" w:rsidRDefault="00757A53" w:rsidP="00757A53">
      <w:pPr>
        <w:pStyle w:val="ListNumber"/>
        <w:numPr>
          <w:ilvl w:val="0"/>
          <w:numId w:val="0"/>
        </w:numPr>
      </w:pPr>
    </w:p>
    <w:p w:rsidR="00757A53" w:rsidRDefault="00757A53" w:rsidP="00757A53">
      <w:pPr>
        <w:pStyle w:val="ListNumber"/>
        <w:numPr>
          <w:ilvl w:val="0"/>
          <w:numId w:val="0"/>
        </w:numPr>
        <w:rPr>
          <w:b/>
          <w:sz w:val="28"/>
          <w:szCs w:val="28"/>
        </w:rPr>
      </w:pPr>
    </w:p>
    <w:p w:rsidR="00757A53" w:rsidRDefault="00757A53" w:rsidP="00757A53">
      <w:pPr>
        <w:pStyle w:val="ListNumber"/>
        <w:numPr>
          <w:ilvl w:val="0"/>
          <w:numId w:val="0"/>
        </w:numPr>
        <w:rPr>
          <w:b/>
          <w:sz w:val="28"/>
          <w:szCs w:val="28"/>
        </w:rPr>
      </w:pPr>
    </w:p>
    <w:p w:rsidR="00757A53" w:rsidRDefault="00757A53" w:rsidP="00757A53">
      <w:pPr>
        <w:pStyle w:val="ListNumber"/>
        <w:numPr>
          <w:ilvl w:val="0"/>
          <w:numId w:val="0"/>
        </w:numPr>
        <w:rPr>
          <w:b/>
          <w:sz w:val="28"/>
          <w:szCs w:val="28"/>
        </w:rPr>
      </w:pPr>
    </w:p>
    <w:p w:rsidR="00757A53" w:rsidRDefault="00757A53" w:rsidP="00757A53">
      <w:pPr>
        <w:pStyle w:val="ListNumber"/>
        <w:numPr>
          <w:ilvl w:val="0"/>
          <w:numId w:val="0"/>
        </w:numPr>
        <w:rPr>
          <w:b/>
          <w:sz w:val="28"/>
          <w:szCs w:val="28"/>
        </w:rPr>
      </w:pPr>
    </w:p>
    <w:p w:rsidR="00757A53" w:rsidRDefault="00757A53" w:rsidP="00757A53">
      <w:pPr>
        <w:pStyle w:val="ListNumber"/>
        <w:numPr>
          <w:ilvl w:val="0"/>
          <w:numId w:val="0"/>
        </w:numPr>
        <w:rPr>
          <w:b/>
          <w:sz w:val="28"/>
          <w:szCs w:val="28"/>
        </w:rPr>
      </w:pPr>
    </w:p>
    <w:p w:rsidR="00757A53" w:rsidRDefault="00757A53" w:rsidP="00757A53">
      <w:pPr>
        <w:pStyle w:val="ListNumber"/>
        <w:numPr>
          <w:ilvl w:val="0"/>
          <w:numId w:val="0"/>
        </w:numPr>
        <w:rPr>
          <w:b/>
          <w:sz w:val="28"/>
          <w:szCs w:val="28"/>
        </w:rPr>
      </w:pPr>
    </w:p>
    <w:p w:rsidR="00757A53" w:rsidRDefault="00757A53" w:rsidP="00757A53">
      <w:pPr>
        <w:pStyle w:val="ListNumber"/>
        <w:numPr>
          <w:ilvl w:val="0"/>
          <w:numId w:val="0"/>
        </w:numPr>
        <w:rPr>
          <w:b/>
          <w:sz w:val="28"/>
          <w:szCs w:val="28"/>
        </w:rPr>
      </w:pPr>
    </w:p>
    <w:p w:rsidR="00757A53" w:rsidRDefault="00757A53" w:rsidP="00757A53">
      <w:pPr>
        <w:pStyle w:val="ListNumber"/>
        <w:numPr>
          <w:ilvl w:val="0"/>
          <w:numId w:val="0"/>
        </w:numPr>
        <w:rPr>
          <w:b/>
          <w:sz w:val="28"/>
          <w:szCs w:val="28"/>
        </w:rPr>
      </w:pPr>
    </w:p>
    <w:p w:rsidR="00757A53" w:rsidRDefault="00757A53" w:rsidP="00757A53">
      <w:pPr>
        <w:pStyle w:val="ListNumber"/>
        <w:numPr>
          <w:ilvl w:val="0"/>
          <w:numId w:val="0"/>
        </w:numPr>
        <w:rPr>
          <w:b/>
          <w:sz w:val="28"/>
          <w:szCs w:val="28"/>
        </w:rPr>
      </w:pPr>
    </w:p>
    <w:p w:rsidR="00757A53" w:rsidRDefault="00757A53" w:rsidP="00757A53">
      <w:pPr>
        <w:pStyle w:val="ListNumber"/>
        <w:numPr>
          <w:ilvl w:val="0"/>
          <w:numId w:val="0"/>
        </w:numPr>
        <w:rPr>
          <w:b/>
          <w:sz w:val="28"/>
          <w:szCs w:val="28"/>
        </w:rPr>
      </w:pPr>
    </w:p>
    <w:p w:rsidR="00757A53" w:rsidRDefault="00757A53" w:rsidP="00757A53">
      <w:pPr>
        <w:pStyle w:val="ListNumber"/>
        <w:numPr>
          <w:ilvl w:val="0"/>
          <w:numId w:val="0"/>
        </w:numPr>
        <w:rPr>
          <w:b/>
          <w:sz w:val="28"/>
          <w:szCs w:val="28"/>
        </w:rPr>
      </w:pPr>
    </w:p>
    <w:p w:rsidR="00757A53" w:rsidRDefault="00757A53" w:rsidP="00757A53">
      <w:pPr>
        <w:pStyle w:val="ListNumber"/>
        <w:numPr>
          <w:ilvl w:val="0"/>
          <w:numId w:val="0"/>
        </w:numPr>
        <w:rPr>
          <w:b/>
          <w:sz w:val="28"/>
          <w:szCs w:val="28"/>
        </w:rPr>
      </w:pPr>
    </w:p>
    <w:p w:rsidR="00757A53" w:rsidRDefault="00757A53" w:rsidP="00757A53">
      <w:pPr>
        <w:pStyle w:val="ListNumber"/>
        <w:numPr>
          <w:ilvl w:val="0"/>
          <w:numId w:val="0"/>
        </w:numPr>
        <w:rPr>
          <w:b/>
          <w:sz w:val="28"/>
          <w:szCs w:val="28"/>
        </w:rPr>
      </w:pPr>
    </w:p>
    <w:p w:rsidR="00757A53" w:rsidRDefault="00757A53" w:rsidP="00757A53">
      <w:pPr>
        <w:pStyle w:val="ListNumber"/>
        <w:numPr>
          <w:ilvl w:val="0"/>
          <w:numId w:val="0"/>
        </w:numPr>
        <w:rPr>
          <w:b/>
          <w:sz w:val="28"/>
          <w:szCs w:val="28"/>
        </w:rPr>
      </w:pPr>
    </w:p>
    <w:p w:rsidR="00757A53" w:rsidRDefault="00757A53" w:rsidP="00757A53">
      <w:pPr>
        <w:pStyle w:val="ListNumber"/>
        <w:numPr>
          <w:ilvl w:val="0"/>
          <w:numId w:val="0"/>
        </w:numPr>
        <w:rPr>
          <w:b/>
          <w:sz w:val="28"/>
          <w:szCs w:val="28"/>
        </w:rPr>
      </w:pPr>
    </w:p>
    <w:p w:rsidR="00757A53" w:rsidRDefault="00757A53" w:rsidP="00757A53">
      <w:pPr>
        <w:pStyle w:val="ListNumber"/>
        <w:numPr>
          <w:ilvl w:val="0"/>
          <w:numId w:val="0"/>
        </w:numPr>
        <w:rPr>
          <w:b/>
          <w:sz w:val="28"/>
          <w:szCs w:val="28"/>
        </w:rPr>
      </w:pPr>
    </w:p>
    <w:p w:rsidR="00757A53" w:rsidRDefault="00757A53" w:rsidP="00757A53">
      <w:pPr>
        <w:pStyle w:val="ListNumber"/>
        <w:numPr>
          <w:ilvl w:val="0"/>
          <w:numId w:val="0"/>
        </w:numPr>
        <w:rPr>
          <w:b/>
          <w:sz w:val="28"/>
          <w:szCs w:val="28"/>
        </w:rPr>
      </w:pPr>
    </w:p>
    <w:p w:rsidR="00757A53" w:rsidRDefault="00757A53" w:rsidP="00757A53">
      <w:pPr>
        <w:pStyle w:val="ListNumber"/>
        <w:numPr>
          <w:ilvl w:val="0"/>
          <w:numId w:val="0"/>
        </w:numPr>
        <w:rPr>
          <w:b/>
          <w:sz w:val="28"/>
          <w:szCs w:val="28"/>
        </w:rPr>
      </w:pPr>
    </w:p>
    <w:p w:rsidR="00757A53" w:rsidRDefault="00757A53" w:rsidP="00757A53">
      <w:pPr>
        <w:pStyle w:val="ListNumber"/>
        <w:numPr>
          <w:ilvl w:val="0"/>
          <w:numId w:val="0"/>
        </w:numPr>
        <w:rPr>
          <w:b/>
          <w:sz w:val="28"/>
          <w:szCs w:val="28"/>
        </w:rPr>
      </w:pPr>
    </w:p>
    <w:p w:rsidR="00757A53" w:rsidRDefault="00757A53" w:rsidP="00757A53">
      <w:pPr>
        <w:pStyle w:val="ListNumber"/>
        <w:numPr>
          <w:ilvl w:val="0"/>
          <w:numId w:val="0"/>
        </w:numPr>
        <w:rPr>
          <w:b/>
          <w:sz w:val="28"/>
          <w:szCs w:val="28"/>
        </w:rPr>
      </w:pPr>
    </w:p>
    <w:p w:rsidR="00757A53" w:rsidRPr="00147584" w:rsidRDefault="00757A53" w:rsidP="00757A53">
      <w:pPr>
        <w:pStyle w:val="ListNumber"/>
        <w:numPr>
          <w:ilvl w:val="0"/>
          <w:numId w:val="0"/>
        </w:numPr>
        <w:rPr>
          <w:b/>
          <w:sz w:val="28"/>
          <w:szCs w:val="28"/>
        </w:rPr>
      </w:pPr>
      <w:r w:rsidRPr="00147584">
        <w:rPr>
          <w:b/>
          <w:sz w:val="28"/>
          <w:szCs w:val="28"/>
        </w:rPr>
        <w:lastRenderedPageBreak/>
        <w:t xml:space="preserve">Notes: </w:t>
      </w:r>
    </w:p>
    <w:p w:rsidR="00757A53" w:rsidRDefault="00757A53" w:rsidP="00757A53">
      <w:pPr>
        <w:pStyle w:val="ListNumber"/>
        <w:numPr>
          <w:ilvl w:val="0"/>
          <w:numId w:val="0"/>
        </w:numPr>
      </w:pPr>
    </w:p>
    <w:p w:rsidR="002205AE" w:rsidRDefault="002205AE" w:rsidP="002205AE">
      <w:pPr>
        <w:pStyle w:val="Heading2"/>
        <w:keepNext w:val="0"/>
        <w:keepLines w:val="0"/>
        <w:pageBreakBefore/>
        <w:widowControl w:val="0"/>
        <w:pBdr>
          <w:top w:val="single" w:sz="18" w:space="0" w:color="auto"/>
        </w:pBdr>
        <w:ind w:right="29"/>
      </w:pPr>
      <w:r w:rsidRPr="00B512C5">
        <w:lastRenderedPageBreak/>
        <w:t xml:space="preserve">Lab </w:t>
      </w:r>
      <w:r>
        <w:t>2</w:t>
      </w:r>
      <w:r w:rsidRPr="00B512C5">
        <w:t>-</w:t>
      </w:r>
      <w:r>
        <w:t>3</w:t>
      </w:r>
      <w:r w:rsidRPr="00B512C5">
        <w:t xml:space="preserve">: </w:t>
      </w:r>
      <w:r>
        <w:t>Billing/Invoicing</w:t>
      </w:r>
    </w:p>
    <w:p w:rsidR="002205AE" w:rsidRDefault="002205AE" w:rsidP="002205AE">
      <w:pPr>
        <w:pStyle w:val="BodyText"/>
      </w:pPr>
      <w:r>
        <w:t>Once the Fleet is created and all vehicles are added, you will create the bill for the customer. If the customer does not have all their documents or payment at this time, you will supply the customer with a temporary cab card. The temporary cab card allows them 60 days to supply the documents and/or the payment. If the vehicle has a temporary dealer permit, you will not supply a temporary cab card.</w:t>
      </w:r>
    </w:p>
    <w:p w:rsidR="002205AE" w:rsidRDefault="002205AE" w:rsidP="002205AE">
      <w:pPr>
        <w:pStyle w:val="BodyText"/>
      </w:pPr>
      <w:r>
        <w:t>Documentation:</w:t>
      </w:r>
    </w:p>
    <w:p w:rsidR="002205AE" w:rsidRPr="002205AE" w:rsidRDefault="002205AE" w:rsidP="001F51B8">
      <w:pPr>
        <w:pStyle w:val="BodyText"/>
        <w:numPr>
          <w:ilvl w:val="0"/>
          <w:numId w:val="23"/>
        </w:numPr>
      </w:pPr>
      <w:r>
        <w:t>Signed invoice</w:t>
      </w:r>
    </w:p>
    <w:p w:rsidR="008110B4" w:rsidRPr="008110B4" w:rsidRDefault="008110B4" w:rsidP="001F51B8">
      <w:pPr>
        <w:pStyle w:val="ListNumber"/>
        <w:numPr>
          <w:ilvl w:val="0"/>
          <w:numId w:val="24"/>
        </w:numPr>
        <w:rPr>
          <w:rFonts w:cs="Segoe UI"/>
          <w:szCs w:val="24"/>
        </w:rPr>
      </w:pPr>
      <w:r w:rsidRPr="009F130D">
        <w:t xml:space="preserve">Verify the </w:t>
      </w:r>
      <w:r w:rsidRPr="009F130D">
        <w:rPr>
          <w:b/>
          <w:bCs/>
        </w:rPr>
        <w:t>Billing Details</w:t>
      </w:r>
      <w:r w:rsidRPr="009F130D">
        <w:t xml:space="preserve"> information</w:t>
      </w:r>
      <w:r>
        <w:t>.</w:t>
      </w:r>
    </w:p>
    <w:p w:rsidR="008110B4" w:rsidRPr="008110B4" w:rsidRDefault="008110B4" w:rsidP="001F51B8">
      <w:pPr>
        <w:pStyle w:val="ListNumber"/>
        <w:numPr>
          <w:ilvl w:val="0"/>
          <w:numId w:val="24"/>
        </w:numPr>
        <w:rPr>
          <w:rFonts w:cs="Segoe UI"/>
          <w:szCs w:val="24"/>
        </w:rPr>
      </w:pPr>
      <w:r w:rsidRPr="009F130D">
        <w:t xml:space="preserve">Click the </w:t>
      </w:r>
      <w:r w:rsidRPr="009F130D">
        <w:rPr>
          <w:b/>
          <w:bCs/>
        </w:rPr>
        <w:t xml:space="preserve">Proceed </w:t>
      </w:r>
      <w:r w:rsidRPr="009F130D">
        <w:t>button</w:t>
      </w:r>
      <w:r>
        <w:t>.</w:t>
      </w:r>
    </w:p>
    <w:p w:rsidR="008110B4" w:rsidRPr="008110B4" w:rsidRDefault="008110B4" w:rsidP="00CB04DD">
      <w:pPr>
        <w:pStyle w:val="ListNumber"/>
        <w:numPr>
          <w:ilvl w:val="0"/>
          <w:numId w:val="0"/>
        </w:numPr>
        <w:ind w:left="520"/>
        <w:rPr>
          <w:rFonts w:cs="Segoe UI"/>
          <w:szCs w:val="24"/>
        </w:rPr>
      </w:pPr>
      <w:r w:rsidRPr="008504D0">
        <w:t xml:space="preserve">Verify the information on the </w:t>
      </w:r>
      <w:r w:rsidRPr="008504D0">
        <w:rPr>
          <w:b/>
          <w:bCs/>
        </w:rPr>
        <w:t xml:space="preserve">Billing Details </w:t>
      </w:r>
      <w:r>
        <w:t>window.</w:t>
      </w:r>
    </w:p>
    <w:p w:rsidR="008110B4" w:rsidRPr="008110B4" w:rsidRDefault="008110B4" w:rsidP="001F51B8">
      <w:pPr>
        <w:pStyle w:val="ListNumber"/>
        <w:numPr>
          <w:ilvl w:val="0"/>
          <w:numId w:val="24"/>
        </w:numPr>
        <w:rPr>
          <w:rFonts w:cs="Segoe UI"/>
          <w:szCs w:val="24"/>
        </w:rPr>
      </w:pPr>
      <w:r w:rsidRPr="008504D0">
        <w:rPr>
          <w:rFonts w:cs="Segoe UI"/>
        </w:rPr>
        <w:t xml:space="preserve">Click the </w:t>
      </w:r>
      <w:r w:rsidRPr="008504D0">
        <w:rPr>
          <w:rFonts w:cs="Segoe UI"/>
          <w:b/>
          <w:bCs/>
        </w:rPr>
        <w:t>Proceed</w:t>
      </w:r>
      <w:r w:rsidRPr="008504D0">
        <w:rPr>
          <w:rFonts w:cs="Segoe UI"/>
        </w:rPr>
        <w:t xml:space="preserve"> button</w:t>
      </w:r>
      <w:r>
        <w:rPr>
          <w:rFonts w:cs="Segoe UI"/>
        </w:rPr>
        <w:t>.</w:t>
      </w:r>
    </w:p>
    <w:p w:rsidR="008110B4" w:rsidRDefault="008110B4" w:rsidP="008110B4">
      <w:pPr>
        <w:pStyle w:val="ListNumber"/>
        <w:numPr>
          <w:ilvl w:val="0"/>
          <w:numId w:val="0"/>
        </w:numPr>
        <w:ind w:left="520"/>
      </w:pPr>
      <w:r>
        <w:t>The billing PDF displays the itemized bills, vouchers and temporary cab cards.</w:t>
      </w:r>
      <w:r w:rsidR="00912C52">
        <w:t xml:space="preserve"> Print or Save.</w:t>
      </w:r>
    </w:p>
    <w:p w:rsidR="008110B4" w:rsidRPr="008110B4" w:rsidRDefault="008110B4" w:rsidP="008110B4">
      <w:pPr>
        <w:pStyle w:val="ListNumber"/>
        <w:numPr>
          <w:ilvl w:val="0"/>
          <w:numId w:val="0"/>
        </w:numPr>
        <w:ind w:left="520"/>
        <w:rPr>
          <w:rFonts w:cs="Segoe UI"/>
          <w:szCs w:val="24"/>
        </w:rPr>
      </w:pPr>
      <w:r w:rsidRPr="00D428D6">
        <w:rPr>
          <w:b/>
        </w:rPr>
        <w:t>Note:</w:t>
      </w:r>
      <w:r>
        <w:t xml:space="preserve"> A Temporary Cab Card expires 60 days from the registration date.</w:t>
      </w:r>
    </w:p>
    <w:p w:rsidR="008110B4" w:rsidRPr="008110B4" w:rsidRDefault="008110B4" w:rsidP="001F51B8">
      <w:pPr>
        <w:pStyle w:val="ListNumber"/>
        <w:numPr>
          <w:ilvl w:val="0"/>
          <w:numId w:val="24"/>
        </w:numPr>
        <w:rPr>
          <w:rFonts w:cs="Segoe UI"/>
          <w:szCs w:val="24"/>
        </w:rPr>
      </w:pPr>
      <w:r w:rsidRPr="00F53272">
        <w:t>Print the billing for the customer</w:t>
      </w:r>
      <w:r>
        <w:t>.</w:t>
      </w:r>
    </w:p>
    <w:p w:rsidR="008110B4" w:rsidRPr="008110B4" w:rsidRDefault="008110B4" w:rsidP="008110B4">
      <w:pPr>
        <w:pStyle w:val="ListNumber"/>
        <w:numPr>
          <w:ilvl w:val="0"/>
          <w:numId w:val="0"/>
        </w:numPr>
        <w:ind w:left="520"/>
        <w:rPr>
          <w:rFonts w:cs="Segoe UI"/>
          <w:szCs w:val="24"/>
        </w:rPr>
      </w:pPr>
      <w:r w:rsidRPr="008110B4">
        <w:rPr>
          <w:b/>
        </w:rPr>
        <w:t>Note:</w:t>
      </w:r>
      <w:r>
        <w:t xml:space="preserve"> The top of the window displays a successful generation of credentials message.</w:t>
      </w:r>
    </w:p>
    <w:p w:rsidR="008110B4" w:rsidRPr="008110B4" w:rsidRDefault="008110B4" w:rsidP="001F51B8">
      <w:pPr>
        <w:pStyle w:val="ListNumber"/>
        <w:numPr>
          <w:ilvl w:val="0"/>
          <w:numId w:val="24"/>
        </w:numPr>
        <w:rPr>
          <w:rFonts w:cs="Segoe UI"/>
          <w:szCs w:val="24"/>
        </w:rPr>
      </w:pPr>
      <w:r>
        <w:t>Close the</w:t>
      </w:r>
      <w:r w:rsidRPr="008504D0">
        <w:t xml:space="preserve"> </w:t>
      </w:r>
      <w:r w:rsidRPr="008504D0">
        <w:rPr>
          <w:b/>
          <w:bCs/>
        </w:rPr>
        <w:t>Billing PDF</w:t>
      </w:r>
      <w:r w:rsidRPr="008504D0">
        <w:t xml:space="preserve"> window</w:t>
      </w:r>
      <w:r>
        <w:t>.</w:t>
      </w:r>
    </w:p>
    <w:p w:rsidR="008110B4" w:rsidRPr="00F53272" w:rsidRDefault="008110B4" w:rsidP="001F51B8">
      <w:pPr>
        <w:pStyle w:val="ListNumber"/>
        <w:numPr>
          <w:ilvl w:val="0"/>
          <w:numId w:val="23"/>
        </w:numPr>
        <w:spacing w:before="0"/>
      </w:pPr>
      <w:r>
        <w:t xml:space="preserve">Click the </w:t>
      </w:r>
      <w:r w:rsidRPr="005F6A3E">
        <w:rPr>
          <w:b/>
        </w:rPr>
        <w:t>Proceed</w:t>
      </w:r>
      <w:r>
        <w:t xml:space="preserve"> button if you will complete the payment with a credit card.  </w:t>
      </w:r>
      <w:r w:rsidRPr="005F6A3E">
        <w:rPr>
          <w:b/>
          <w:u w:val="single"/>
        </w:rPr>
        <w:t>OR</w:t>
      </w:r>
    </w:p>
    <w:p w:rsidR="008110B4" w:rsidRPr="00D95A32" w:rsidRDefault="008110B4" w:rsidP="001F51B8">
      <w:pPr>
        <w:pStyle w:val="ListNumber"/>
        <w:numPr>
          <w:ilvl w:val="0"/>
          <w:numId w:val="23"/>
        </w:numPr>
        <w:rPr>
          <w:rFonts w:cs="Segoe UI"/>
          <w:szCs w:val="24"/>
        </w:rPr>
      </w:pPr>
      <w:r w:rsidRPr="00D95A32">
        <w:t xml:space="preserve">Click the </w:t>
      </w:r>
      <w:r w:rsidRPr="00D95A32">
        <w:rPr>
          <w:b/>
        </w:rPr>
        <w:t>Quit</w:t>
      </w:r>
      <w:r w:rsidRPr="00D95A32">
        <w:t xml:space="preserve"> button if payment will be submitted with the transaction’s documents.</w:t>
      </w:r>
      <w:r w:rsidR="00471DA1" w:rsidRPr="00D95A32">
        <w:t xml:space="preserve"> </w:t>
      </w:r>
    </w:p>
    <w:p w:rsidR="008110B4" w:rsidRDefault="008110B4" w:rsidP="00020A67">
      <w:pPr>
        <w:pStyle w:val="ListNumber"/>
        <w:numPr>
          <w:ilvl w:val="0"/>
          <w:numId w:val="0"/>
        </w:numPr>
        <w:rPr>
          <w:rFonts w:cs="Segoe UI"/>
          <w:szCs w:val="24"/>
        </w:rPr>
      </w:pPr>
    </w:p>
    <w:p w:rsidR="00757A53" w:rsidRDefault="00757A53" w:rsidP="00020A67">
      <w:pPr>
        <w:pStyle w:val="ListNumber"/>
        <w:numPr>
          <w:ilvl w:val="0"/>
          <w:numId w:val="0"/>
        </w:numPr>
        <w:rPr>
          <w:rFonts w:cs="Segoe UI"/>
          <w:b/>
          <w:sz w:val="28"/>
          <w:szCs w:val="28"/>
        </w:rPr>
      </w:pPr>
    </w:p>
    <w:p w:rsidR="00757A53" w:rsidRDefault="00757A53" w:rsidP="00020A67">
      <w:pPr>
        <w:pStyle w:val="ListNumber"/>
        <w:numPr>
          <w:ilvl w:val="0"/>
          <w:numId w:val="0"/>
        </w:numPr>
        <w:rPr>
          <w:rFonts w:cs="Segoe UI"/>
          <w:b/>
          <w:sz w:val="28"/>
          <w:szCs w:val="28"/>
        </w:rPr>
      </w:pPr>
    </w:p>
    <w:p w:rsidR="00757A53" w:rsidRDefault="00757A53" w:rsidP="00020A67">
      <w:pPr>
        <w:pStyle w:val="ListNumber"/>
        <w:numPr>
          <w:ilvl w:val="0"/>
          <w:numId w:val="0"/>
        </w:numPr>
        <w:rPr>
          <w:rFonts w:cs="Segoe UI"/>
          <w:b/>
          <w:sz w:val="28"/>
          <w:szCs w:val="28"/>
        </w:rPr>
      </w:pPr>
    </w:p>
    <w:p w:rsidR="00757A53" w:rsidRDefault="00757A53" w:rsidP="00020A67">
      <w:pPr>
        <w:pStyle w:val="ListNumber"/>
        <w:numPr>
          <w:ilvl w:val="0"/>
          <w:numId w:val="0"/>
        </w:numPr>
        <w:rPr>
          <w:rFonts w:cs="Segoe UI"/>
          <w:b/>
          <w:sz w:val="28"/>
          <w:szCs w:val="28"/>
        </w:rPr>
      </w:pPr>
    </w:p>
    <w:p w:rsidR="00757A53" w:rsidRDefault="00757A53" w:rsidP="00020A67">
      <w:pPr>
        <w:pStyle w:val="ListNumber"/>
        <w:numPr>
          <w:ilvl w:val="0"/>
          <w:numId w:val="0"/>
        </w:numPr>
        <w:rPr>
          <w:rFonts w:cs="Segoe UI"/>
          <w:b/>
          <w:sz w:val="28"/>
          <w:szCs w:val="28"/>
        </w:rPr>
      </w:pPr>
    </w:p>
    <w:p w:rsidR="00757A53" w:rsidRDefault="00757A53" w:rsidP="00020A67">
      <w:pPr>
        <w:pStyle w:val="ListNumber"/>
        <w:numPr>
          <w:ilvl w:val="0"/>
          <w:numId w:val="0"/>
        </w:numPr>
        <w:rPr>
          <w:rFonts w:cs="Segoe UI"/>
          <w:b/>
          <w:sz w:val="28"/>
          <w:szCs w:val="28"/>
        </w:rPr>
      </w:pPr>
    </w:p>
    <w:p w:rsidR="00757A53" w:rsidRDefault="00757A53" w:rsidP="00020A67">
      <w:pPr>
        <w:pStyle w:val="ListNumber"/>
        <w:numPr>
          <w:ilvl w:val="0"/>
          <w:numId w:val="0"/>
        </w:numPr>
        <w:rPr>
          <w:rFonts w:cs="Segoe UI"/>
          <w:b/>
          <w:sz w:val="28"/>
          <w:szCs w:val="28"/>
        </w:rPr>
      </w:pPr>
    </w:p>
    <w:p w:rsidR="00020A67" w:rsidRPr="00020A67" w:rsidRDefault="00020A67" w:rsidP="00020A67">
      <w:pPr>
        <w:pStyle w:val="ListNumber"/>
        <w:numPr>
          <w:ilvl w:val="0"/>
          <w:numId w:val="0"/>
        </w:numPr>
        <w:rPr>
          <w:rFonts w:cs="Segoe UI"/>
          <w:b/>
          <w:sz w:val="28"/>
          <w:szCs w:val="28"/>
        </w:rPr>
      </w:pPr>
      <w:r w:rsidRPr="00020A67">
        <w:rPr>
          <w:rFonts w:cs="Segoe UI"/>
          <w:b/>
          <w:sz w:val="28"/>
          <w:szCs w:val="28"/>
        </w:rPr>
        <w:lastRenderedPageBreak/>
        <w:t>Notes:</w:t>
      </w:r>
    </w:p>
    <w:p w:rsidR="00A44385" w:rsidRDefault="00A44385" w:rsidP="004F2535">
      <w:pPr>
        <w:pStyle w:val="ListNumber"/>
        <w:keepLines w:val="0"/>
        <w:widowControl w:val="0"/>
        <w:numPr>
          <w:ilvl w:val="0"/>
          <w:numId w:val="0"/>
        </w:numPr>
        <w:spacing w:before="0"/>
        <w:ind w:left="518"/>
        <w:rPr>
          <w:vanish/>
          <w:sz w:val="22"/>
          <w:szCs w:val="22"/>
        </w:rPr>
      </w:pPr>
    </w:p>
    <w:p w:rsidR="005C3B7F" w:rsidRDefault="00163ADA" w:rsidP="00163ADA">
      <w:pPr>
        <w:pStyle w:val="BodyText"/>
        <w:keepNext w:val="0"/>
        <w:keepLines w:val="0"/>
        <w:spacing w:before="0" w:after="0"/>
        <w:ind w:left="540"/>
        <w:rPr>
          <w:vanish/>
          <w:szCs w:val="24"/>
        </w:rPr>
      </w:pPr>
      <w:r w:rsidRPr="005C3B7F">
        <w:rPr>
          <w:i/>
          <w:vanish/>
          <w:szCs w:val="24"/>
        </w:rPr>
        <w:t>Helpful information to point out when the customer details window opens</w:t>
      </w:r>
      <w:r w:rsidRPr="005C3B7F">
        <w:rPr>
          <w:vanish/>
          <w:szCs w:val="24"/>
        </w:rPr>
        <w:t xml:space="preserve">: </w:t>
      </w:r>
    </w:p>
    <w:p w:rsidR="005C3B7F" w:rsidRDefault="005C3B7F" w:rsidP="00163ADA">
      <w:pPr>
        <w:pStyle w:val="BodyText"/>
        <w:keepNext w:val="0"/>
        <w:keepLines w:val="0"/>
        <w:spacing w:before="0" w:after="0"/>
        <w:ind w:left="540"/>
        <w:rPr>
          <w:vanish/>
          <w:szCs w:val="24"/>
        </w:rPr>
      </w:pPr>
    </w:p>
    <w:p w:rsidR="00163ADA" w:rsidRPr="005C3B7F" w:rsidRDefault="00163ADA" w:rsidP="00163ADA">
      <w:pPr>
        <w:pStyle w:val="BodyText"/>
        <w:keepNext w:val="0"/>
        <w:keepLines w:val="0"/>
        <w:spacing w:before="0" w:after="0"/>
        <w:ind w:left="540"/>
        <w:rPr>
          <w:vanish/>
          <w:szCs w:val="24"/>
        </w:rPr>
      </w:pPr>
      <w:r w:rsidRPr="005C3B7F">
        <w:rPr>
          <w:vanish/>
          <w:szCs w:val="24"/>
        </w:rPr>
        <w:t xml:space="preserve">The </w:t>
      </w:r>
      <w:r w:rsidRPr="005C3B7F">
        <w:rPr>
          <w:b/>
          <w:vanish/>
          <w:szCs w:val="24"/>
        </w:rPr>
        <w:t>tab structure</w:t>
      </w:r>
      <w:r w:rsidRPr="005C3B7F">
        <w:rPr>
          <w:vanish/>
          <w:szCs w:val="24"/>
        </w:rPr>
        <w:t xml:space="preserve"> lists each tab that has to be completed for this supplement. The tab you are currently working on is green, all of the other tabs are light grey and will change color once the information has been completed.</w:t>
      </w:r>
    </w:p>
    <w:p w:rsidR="00163ADA" w:rsidRPr="005C3B7F" w:rsidRDefault="00163ADA" w:rsidP="00163ADA">
      <w:pPr>
        <w:pStyle w:val="BodyText"/>
        <w:keepNext w:val="0"/>
        <w:keepLines w:val="0"/>
        <w:widowControl w:val="0"/>
        <w:spacing w:before="0" w:after="0"/>
        <w:ind w:left="540"/>
        <w:rPr>
          <w:vanish/>
          <w:szCs w:val="24"/>
        </w:rPr>
      </w:pPr>
      <w:r w:rsidRPr="005C3B7F">
        <w:rPr>
          <w:vanish/>
          <w:szCs w:val="24"/>
        </w:rPr>
        <w:t>The last two tabs are dark grey, the main menu tab will take you back to the main menu without saving, you can select an inquiry (report) from the Inquiries tab, and you will be returned to the tab you are working when you are finished with the inquiry.</w:t>
      </w:r>
    </w:p>
    <w:p w:rsidR="00163ADA" w:rsidRPr="00163ADA" w:rsidRDefault="00163ADA" w:rsidP="00163ADA">
      <w:pPr>
        <w:pStyle w:val="BodyText"/>
      </w:pPr>
    </w:p>
    <w:p w:rsidR="00163ADA" w:rsidRPr="00BF59BC" w:rsidRDefault="00163ADA" w:rsidP="00163ADA">
      <w:pPr>
        <w:rPr>
          <w:sz w:val="24"/>
        </w:rPr>
      </w:pPr>
      <w:r w:rsidRPr="00BF59BC">
        <w:br w:type="page"/>
      </w:r>
    </w:p>
    <w:p w:rsidR="002F0F01" w:rsidRPr="00B512C5" w:rsidRDefault="002F0F01" w:rsidP="00030F79">
      <w:pPr>
        <w:pStyle w:val="Heading2"/>
        <w:keepNext w:val="0"/>
        <w:keepLines w:val="0"/>
        <w:widowControl w:val="0"/>
        <w:ind w:right="29"/>
      </w:pPr>
      <w:r>
        <w:lastRenderedPageBreak/>
        <w:t xml:space="preserve">Lab </w:t>
      </w:r>
      <w:r w:rsidR="00AD0BA4">
        <w:t>2</w:t>
      </w:r>
      <w:r>
        <w:t>-</w:t>
      </w:r>
      <w:r w:rsidR="008110B4">
        <w:t>4</w:t>
      </w:r>
      <w:r w:rsidRPr="00B512C5">
        <w:t xml:space="preserve">: </w:t>
      </w:r>
      <w:r w:rsidR="008110B4">
        <w:t>Printing a Title Application</w:t>
      </w:r>
    </w:p>
    <w:p w:rsidR="002F0F01" w:rsidRDefault="008110B4" w:rsidP="008B6B0B">
      <w:pPr>
        <w:pStyle w:val="ListNumber"/>
        <w:numPr>
          <w:ilvl w:val="0"/>
          <w:numId w:val="0"/>
        </w:numPr>
        <w:spacing w:before="0"/>
      </w:pPr>
      <w:r>
        <w:t xml:space="preserve">When the </w:t>
      </w:r>
      <w:r w:rsidRPr="008110B4">
        <w:rPr>
          <w:b/>
        </w:rPr>
        <w:t>New Kansas Title Required</w:t>
      </w:r>
      <w:r>
        <w:t xml:space="preserve"> checkbox was checked while adding a vehicle, you will now need to print that title application.</w:t>
      </w:r>
      <w:r w:rsidR="0054020F">
        <w:t xml:space="preserve"> </w:t>
      </w:r>
    </w:p>
    <w:p w:rsidR="002F0F01" w:rsidRPr="00B512C5" w:rsidRDefault="002F0F01" w:rsidP="002F0F01">
      <w:pPr>
        <w:pStyle w:val="AllowPageBreak"/>
      </w:pPr>
    </w:p>
    <w:p w:rsidR="007E3CF8" w:rsidRPr="00AD0BA4" w:rsidRDefault="008110B4" w:rsidP="001F51B8">
      <w:pPr>
        <w:pStyle w:val="ListNumber"/>
        <w:numPr>
          <w:ilvl w:val="0"/>
          <w:numId w:val="17"/>
        </w:numPr>
        <w:ind w:hanging="520"/>
      </w:pPr>
      <w:r>
        <w:rPr>
          <w:rFonts w:cs="Segoe UI"/>
          <w:szCs w:val="24"/>
        </w:rPr>
        <w:t xml:space="preserve">From the </w:t>
      </w:r>
      <w:r w:rsidRPr="0084175E">
        <w:rPr>
          <w:rFonts w:cs="Segoe UI"/>
          <w:b/>
          <w:szCs w:val="24"/>
        </w:rPr>
        <w:t>Enterprise</w:t>
      </w:r>
      <w:r>
        <w:rPr>
          <w:rFonts w:cs="Segoe UI"/>
          <w:szCs w:val="24"/>
        </w:rPr>
        <w:t xml:space="preserve"> level, click the </w:t>
      </w:r>
      <w:r w:rsidRPr="00196522">
        <w:rPr>
          <w:rFonts w:cs="Segoe UI"/>
          <w:b/>
          <w:szCs w:val="24"/>
        </w:rPr>
        <w:t>Application</w:t>
      </w:r>
      <w:r>
        <w:rPr>
          <w:rFonts w:cs="Segoe UI"/>
          <w:szCs w:val="24"/>
        </w:rPr>
        <w:t xml:space="preserve"> menu, then select </w:t>
      </w:r>
      <w:r w:rsidRPr="00196522">
        <w:rPr>
          <w:rFonts w:cs="Segoe UI"/>
          <w:b/>
          <w:szCs w:val="24"/>
        </w:rPr>
        <w:t>Title</w:t>
      </w:r>
      <w:r>
        <w:rPr>
          <w:rFonts w:cs="Segoe UI"/>
          <w:szCs w:val="24"/>
        </w:rPr>
        <w:t xml:space="preserve"> </w:t>
      </w:r>
      <w:r w:rsidRPr="00196522">
        <w:rPr>
          <w:rFonts w:cs="Segoe UI"/>
          <w:b/>
          <w:szCs w:val="24"/>
        </w:rPr>
        <w:t>Application</w:t>
      </w:r>
      <w:r w:rsidR="007E3CF8">
        <w:rPr>
          <w:rFonts w:cs="Segoe UI"/>
          <w:szCs w:val="24"/>
        </w:rPr>
        <w:t>.</w:t>
      </w:r>
    </w:p>
    <w:p w:rsidR="00732B27" w:rsidRDefault="00471DA1" w:rsidP="001F51B8">
      <w:pPr>
        <w:pStyle w:val="ListNumber"/>
        <w:numPr>
          <w:ilvl w:val="0"/>
          <w:numId w:val="17"/>
        </w:numPr>
        <w:ind w:hanging="520"/>
      </w:pPr>
      <w:r w:rsidRPr="00471DA1">
        <w:t xml:space="preserve">Enter the </w:t>
      </w:r>
      <w:r w:rsidRPr="00471DA1">
        <w:rPr>
          <w:b/>
        </w:rPr>
        <w:t>Account No.</w:t>
      </w:r>
      <w:r w:rsidRPr="00471DA1">
        <w:t xml:space="preserve">, </w:t>
      </w:r>
      <w:r w:rsidRPr="00471DA1">
        <w:rPr>
          <w:b/>
        </w:rPr>
        <w:t>Fleet No.</w:t>
      </w:r>
      <w:r w:rsidRPr="00471DA1">
        <w:t xml:space="preserve">, and </w:t>
      </w:r>
      <w:r w:rsidRPr="00471DA1">
        <w:rPr>
          <w:b/>
        </w:rPr>
        <w:t>Fleet Expiration Year</w:t>
      </w:r>
      <w:r w:rsidR="00E2715B">
        <w:t>.</w:t>
      </w:r>
    </w:p>
    <w:p w:rsidR="00372FD3" w:rsidRDefault="008110B4" w:rsidP="00372FD3">
      <w:pPr>
        <w:pStyle w:val="ListNumber"/>
        <w:numPr>
          <w:ilvl w:val="0"/>
          <w:numId w:val="0"/>
        </w:numPr>
        <w:spacing w:before="0"/>
        <w:ind w:left="518"/>
      </w:pPr>
      <w:r w:rsidRPr="005D5906">
        <w:rPr>
          <w:b/>
        </w:rPr>
        <w:t>Note:</w:t>
      </w:r>
      <w:r>
        <w:t xml:space="preserve"> </w:t>
      </w:r>
      <w:r w:rsidRPr="00C81D74">
        <w:rPr>
          <w:i/>
        </w:rPr>
        <w:t xml:space="preserve">Do NOT check the </w:t>
      </w:r>
      <w:r w:rsidRPr="00C81D74">
        <w:rPr>
          <w:b/>
          <w:i/>
        </w:rPr>
        <w:t>New Title Application</w:t>
      </w:r>
      <w:r w:rsidRPr="00C81D74">
        <w:rPr>
          <w:i/>
        </w:rPr>
        <w:t xml:space="preserve"> box at this time</w:t>
      </w:r>
      <w:r w:rsidR="00372FD3">
        <w:rPr>
          <w:rFonts w:cs="Segoe UI"/>
          <w:szCs w:val="24"/>
        </w:rPr>
        <w:t>.</w:t>
      </w:r>
    </w:p>
    <w:p w:rsidR="00732B27" w:rsidRDefault="008110B4" w:rsidP="001F51B8">
      <w:pPr>
        <w:pStyle w:val="ListNumber"/>
        <w:numPr>
          <w:ilvl w:val="0"/>
          <w:numId w:val="17"/>
        </w:numPr>
        <w:ind w:hanging="520"/>
      </w:pPr>
      <w:r>
        <w:rPr>
          <w:rFonts w:cs="Segoe UI"/>
          <w:szCs w:val="24"/>
        </w:rPr>
        <w:t xml:space="preserve">Click the </w:t>
      </w:r>
      <w:r w:rsidRPr="00C81D74">
        <w:rPr>
          <w:rFonts w:cs="Segoe UI"/>
          <w:b/>
          <w:szCs w:val="24"/>
        </w:rPr>
        <w:t>Search</w:t>
      </w:r>
      <w:r>
        <w:rPr>
          <w:rFonts w:cs="Segoe UI"/>
          <w:szCs w:val="24"/>
        </w:rPr>
        <w:t xml:space="preserve"> button</w:t>
      </w:r>
      <w:r w:rsidR="002F0F01" w:rsidRPr="00CF53D6">
        <w:t>.</w:t>
      </w:r>
    </w:p>
    <w:p w:rsidR="00732B27" w:rsidRDefault="008110B4" w:rsidP="001F51B8">
      <w:pPr>
        <w:pStyle w:val="ListNumber"/>
        <w:numPr>
          <w:ilvl w:val="0"/>
          <w:numId w:val="17"/>
        </w:numPr>
        <w:ind w:hanging="520"/>
      </w:pPr>
      <w:r>
        <w:t xml:space="preserve">Under the </w:t>
      </w:r>
      <w:r w:rsidRPr="00C81D74">
        <w:rPr>
          <w:b/>
        </w:rPr>
        <w:t>Print Title Application</w:t>
      </w:r>
      <w:r>
        <w:t xml:space="preserve"> column, click on the appropriate PDF icon for this supplement</w:t>
      </w:r>
      <w:r w:rsidR="00D16853" w:rsidRPr="00A028EA">
        <w:t>.</w:t>
      </w:r>
    </w:p>
    <w:p w:rsidR="00AD0BA4" w:rsidRDefault="008110B4" w:rsidP="008110B4">
      <w:pPr>
        <w:pStyle w:val="ListNumber"/>
        <w:numPr>
          <w:ilvl w:val="0"/>
          <w:numId w:val="0"/>
        </w:numPr>
        <w:ind w:left="520"/>
      </w:pPr>
      <w:r>
        <w:t>The application should be pre-populated with the information you have entered into KCoVRS for this vehicle.  Print and submit with rest of documentation.</w:t>
      </w:r>
      <w:r w:rsidR="0084175E">
        <w:t xml:space="preserve">  Service Provider can sign this document is Power of Attorney was collected.  </w:t>
      </w:r>
    </w:p>
    <w:p w:rsidR="0084175E" w:rsidRPr="005C3C5C" w:rsidRDefault="0084175E" w:rsidP="008110B4">
      <w:pPr>
        <w:pStyle w:val="ListNumber"/>
        <w:numPr>
          <w:ilvl w:val="0"/>
          <w:numId w:val="0"/>
        </w:numPr>
        <w:ind w:left="520"/>
      </w:pPr>
      <w:r>
        <w:t xml:space="preserve">Can also Edit and add a lienholder, if necessary. </w:t>
      </w:r>
    </w:p>
    <w:p w:rsidR="00732B27" w:rsidRDefault="008110B4" w:rsidP="001F51B8">
      <w:pPr>
        <w:pStyle w:val="ListNumber"/>
        <w:numPr>
          <w:ilvl w:val="0"/>
          <w:numId w:val="17"/>
        </w:numPr>
        <w:ind w:hanging="520"/>
      </w:pPr>
      <w:r>
        <w:t xml:space="preserve">Once you have printed all applicable title applications, click the </w:t>
      </w:r>
      <w:r w:rsidRPr="00B33F6A">
        <w:rPr>
          <w:b/>
        </w:rPr>
        <w:t>Quit</w:t>
      </w:r>
      <w:r>
        <w:t xml:space="preserve"> button</w:t>
      </w:r>
      <w:r w:rsidR="008B6B0B">
        <w:t>.</w:t>
      </w:r>
    </w:p>
    <w:p w:rsidR="00921E41" w:rsidRDefault="0097373D" w:rsidP="005051B7">
      <w:pPr>
        <w:pStyle w:val="Heading3"/>
        <w:keepNext w:val="0"/>
        <w:pageBreakBefore/>
        <w:widowControl w:val="0"/>
        <w:spacing w:before="120"/>
      </w:pPr>
      <w:r w:rsidRPr="00545D56">
        <w:rPr>
          <w:vanish/>
        </w:rPr>
        <w:lastRenderedPageBreak/>
        <w:t xml:space="preserve">Lab </w:t>
      </w:r>
      <w:r w:rsidR="00BA7F0B">
        <w:rPr>
          <w:vanish/>
        </w:rPr>
        <w:t>2</w:t>
      </w:r>
      <w:r w:rsidR="00921E41" w:rsidRPr="00545D56">
        <w:rPr>
          <w:vanish/>
        </w:rPr>
        <w:t>-</w:t>
      </w:r>
      <w:r w:rsidR="000D7655" w:rsidRPr="00545D56">
        <w:rPr>
          <w:vanish/>
        </w:rPr>
        <w:t>4</w:t>
      </w:r>
      <w:r w:rsidR="00921E41" w:rsidRPr="00545D56">
        <w:rPr>
          <w:vanish/>
        </w:rPr>
        <w:t xml:space="preserve"> </w:t>
      </w:r>
      <w:r w:rsidR="00921E41" w:rsidRPr="00AC0B4C">
        <w:rPr>
          <w:vanish/>
        </w:rPr>
        <w:t xml:space="preserve">Instructor </w:t>
      </w:r>
      <w:r w:rsidR="00921E41" w:rsidRPr="00D221C4">
        <w:t>Notes</w:t>
      </w:r>
      <w:r w:rsidR="001B78B4">
        <w:t>:</w:t>
      </w:r>
    </w:p>
    <w:p w:rsidR="00E368DF" w:rsidRPr="00B512C5" w:rsidRDefault="0097373D" w:rsidP="00D35CDE">
      <w:pPr>
        <w:pStyle w:val="Heading2"/>
        <w:keepNext w:val="0"/>
        <w:keepLines w:val="0"/>
        <w:pageBreakBefore/>
        <w:widowControl w:val="0"/>
        <w:ind w:right="29"/>
      </w:pPr>
      <w:r>
        <w:lastRenderedPageBreak/>
        <w:t xml:space="preserve">Lab </w:t>
      </w:r>
      <w:r w:rsidR="008711F9">
        <w:t>2</w:t>
      </w:r>
      <w:r w:rsidR="00E368DF">
        <w:t>-</w:t>
      </w:r>
      <w:r w:rsidR="008110B4">
        <w:t>5</w:t>
      </w:r>
      <w:r w:rsidR="00E368DF" w:rsidRPr="00B512C5">
        <w:t xml:space="preserve">: </w:t>
      </w:r>
      <w:r w:rsidR="008110B4">
        <w:t>Work in Progress (WIP)</w:t>
      </w:r>
    </w:p>
    <w:p w:rsidR="00FA1BC5" w:rsidRDefault="008110B4" w:rsidP="00071ABE">
      <w:pPr>
        <w:pStyle w:val="BodyText"/>
        <w:keepNext w:val="0"/>
        <w:keepLines w:val="0"/>
      </w:pPr>
      <w:r>
        <w:t>A supplement with an Open (O) or Invoiced (I) status can be found in the Work in Process (WIP) file</w:t>
      </w:r>
      <w:r w:rsidRPr="00E52879">
        <w:t>.</w:t>
      </w:r>
      <w:r>
        <w:t xml:space="preserve">  </w:t>
      </w:r>
      <w:r w:rsidRPr="00F65932">
        <w:rPr>
          <w:rFonts w:cs="Segoe UI"/>
        </w:rPr>
        <w:t>Most transactions that are missing documentation and</w:t>
      </w:r>
      <w:r>
        <w:rPr>
          <w:rFonts w:cs="Segoe UI"/>
        </w:rPr>
        <w:t>/or</w:t>
      </w:r>
      <w:r w:rsidRPr="00F65932">
        <w:rPr>
          <w:rFonts w:cs="Segoe UI"/>
        </w:rPr>
        <w:t xml:space="preserve"> p</w:t>
      </w:r>
      <w:r>
        <w:rPr>
          <w:rFonts w:cs="Segoe UI"/>
        </w:rPr>
        <w:t>ayment are easily located in WIP</w:t>
      </w:r>
      <w:r w:rsidR="008D2468">
        <w:t>.</w:t>
      </w:r>
    </w:p>
    <w:p w:rsidR="007A10BE" w:rsidRDefault="008110B4" w:rsidP="001F51B8">
      <w:pPr>
        <w:pStyle w:val="ListNumber"/>
        <w:numPr>
          <w:ilvl w:val="0"/>
          <w:numId w:val="21"/>
        </w:numPr>
        <w:ind w:hanging="520"/>
        <w:rPr>
          <w:rStyle w:val="BodyTextChar"/>
        </w:rPr>
      </w:pPr>
      <w:r>
        <w:rPr>
          <w:rFonts w:cs="Segoe UI"/>
          <w:szCs w:val="24"/>
        </w:rPr>
        <w:t>Click the</w:t>
      </w:r>
      <w:r w:rsidRPr="00D9649F">
        <w:rPr>
          <w:rFonts w:cs="Segoe UI"/>
          <w:szCs w:val="24"/>
        </w:rPr>
        <w:t xml:space="preserve"> </w:t>
      </w:r>
      <w:r w:rsidRPr="00D9649F">
        <w:rPr>
          <w:rFonts w:cs="Segoe UI"/>
          <w:b/>
          <w:bCs/>
          <w:szCs w:val="24"/>
        </w:rPr>
        <w:t>WIP</w:t>
      </w:r>
      <w:r>
        <w:rPr>
          <w:rFonts w:cs="Segoe UI"/>
          <w:b/>
          <w:bCs/>
          <w:szCs w:val="24"/>
        </w:rPr>
        <w:t xml:space="preserve"> </w:t>
      </w:r>
      <w:r w:rsidRPr="0059648F">
        <w:rPr>
          <w:rFonts w:cs="Segoe UI"/>
          <w:bCs/>
          <w:szCs w:val="24"/>
        </w:rPr>
        <w:t>menu button</w:t>
      </w:r>
      <w:r w:rsidR="007A10BE">
        <w:rPr>
          <w:rStyle w:val="BodyTextChar"/>
        </w:rPr>
        <w:t>.</w:t>
      </w:r>
    </w:p>
    <w:p w:rsidR="00AD5EE6" w:rsidRDefault="008110B4" w:rsidP="007C5458">
      <w:pPr>
        <w:pStyle w:val="ListNumber"/>
        <w:numPr>
          <w:ilvl w:val="0"/>
          <w:numId w:val="0"/>
        </w:numPr>
        <w:ind w:left="540"/>
      </w:pPr>
      <w:r>
        <w:t xml:space="preserve">The </w:t>
      </w:r>
      <w:r w:rsidRPr="00E545BC">
        <w:rPr>
          <w:b/>
        </w:rPr>
        <w:t>Search Supplement</w:t>
      </w:r>
      <w:r>
        <w:t xml:space="preserve"> window displays.</w:t>
      </w:r>
    </w:p>
    <w:p w:rsidR="00E273E6" w:rsidRPr="008110B4" w:rsidRDefault="008110B4" w:rsidP="001F51B8">
      <w:pPr>
        <w:pStyle w:val="ListNumber"/>
        <w:numPr>
          <w:ilvl w:val="0"/>
          <w:numId w:val="21"/>
        </w:numPr>
        <w:ind w:hanging="520"/>
      </w:pPr>
      <w:r>
        <w:rPr>
          <w:rFonts w:cs="Segoe UI"/>
          <w:szCs w:val="24"/>
        </w:rPr>
        <w:t>Confirm</w:t>
      </w:r>
      <w:r w:rsidRPr="00D9649F">
        <w:rPr>
          <w:rFonts w:cs="Segoe UI"/>
          <w:szCs w:val="24"/>
        </w:rPr>
        <w:t xml:space="preserve"> the account number in the </w:t>
      </w:r>
      <w:r w:rsidRPr="00D9649F">
        <w:rPr>
          <w:rFonts w:cs="Segoe UI"/>
          <w:b/>
          <w:bCs/>
          <w:szCs w:val="24"/>
        </w:rPr>
        <w:t>Account No:</w:t>
      </w:r>
      <w:r w:rsidRPr="00D9649F">
        <w:rPr>
          <w:rFonts w:cs="Segoe UI"/>
          <w:szCs w:val="24"/>
        </w:rPr>
        <w:t xml:space="preserve"> field</w:t>
      </w:r>
      <w:r w:rsidR="00F54082" w:rsidRPr="00CF53D6">
        <w:t>.</w:t>
      </w:r>
    </w:p>
    <w:p w:rsidR="000464FB" w:rsidRDefault="008110B4" w:rsidP="001F51B8">
      <w:pPr>
        <w:pStyle w:val="ListNumber"/>
        <w:numPr>
          <w:ilvl w:val="0"/>
          <w:numId w:val="21"/>
        </w:numPr>
        <w:tabs>
          <w:tab w:val="clear" w:pos="540"/>
          <w:tab w:val="num" w:pos="450"/>
        </w:tabs>
        <w:ind w:hanging="520"/>
      </w:pPr>
      <w:r>
        <w:rPr>
          <w:rFonts w:cs="Segoe UI"/>
          <w:szCs w:val="24"/>
        </w:rPr>
        <w:t xml:space="preserve"> </w:t>
      </w:r>
      <w:r w:rsidRPr="00D9649F">
        <w:rPr>
          <w:rFonts w:cs="Segoe UI"/>
          <w:szCs w:val="24"/>
        </w:rPr>
        <w:t xml:space="preserve">Click the </w:t>
      </w:r>
      <w:r w:rsidRPr="00D9649F">
        <w:rPr>
          <w:rFonts w:cs="Segoe UI"/>
          <w:b/>
          <w:bCs/>
          <w:szCs w:val="24"/>
        </w:rPr>
        <w:t>Proceed</w:t>
      </w:r>
      <w:r w:rsidRPr="00D9649F">
        <w:rPr>
          <w:rFonts w:cs="Segoe UI"/>
          <w:szCs w:val="24"/>
        </w:rPr>
        <w:t xml:space="preserve"> button</w:t>
      </w:r>
      <w:r w:rsidR="000464FB">
        <w:t>.</w:t>
      </w:r>
    </w:p>
    <w:p w:rsidR="00A573B3" w:rsidRPr="00BE15C6" w:rsidRDefault="008110B4" w:rsidP="00A573B3">
      <w:pPr>
        <w:pStyle w:val="BodyText"/>
        <w:spacing w:before="0" w:after="0"/>
        <w:ind w:left="540"/>
        <w:rPr>
          <w:rFonts w:cs="Segoe UI"/>
        </w:rPr>
      </w:pPr>
      <w:r w:rsidRPr="00BE15C6">
        <w:t xml:space="preserve">The </w:t>
      </w:r>
      <w:r w:rsidR="00B607E3" w:rsidRPr="00BE15C6">
        <w:rPr>
          <w:b/>
        </w:rPr>
        <w:t>Payment Details window</w:t>
      </w:r>
      <w:r w:rsidRPr="00BE15C6">
        <w:t xml:space="preserve"> displays. Verify the customer and supplement information</w:t>
      </w:r>
      <w:r w:rsidR="00A573B3" w:rsidRPr="00BE15C6">
        <w:rPr>
          <w:rFonts w:cs="Segoe UI"/>
        </w:rPr>
        <w:t>.</w:t>
      </w:r>
    </w:p>
    <w:p w:rsidR="008110B4" w:rsidRPr="002545E2" w:rsidRDefault="008110B4" w:rsidP="00A573B3">
      <w:pPr>
        <w:pStyle w:val="BodyText"/>
        <w:spacing w:after="0"/>
        <w:ind w:left="540"/>
      </w:pPr>
      <w:r w:rsidRPr="002545E2">
        <w:rPr>
          <w:rFonts w:cs="Segoe UI"/>
          <w:b/>
          <w:szCs w:val="24"/>
        </w:rPr>
        <w:t>Note:</w:t>
      </w:r>
      <w:r w:rsidRPr="002545E2">
        <w:t xml:space="preserve"> A list will display if the customer has multiple open supplements, select the applicable supplement from the list.</w:t>
      </w:r>
    </w:p>
    <w:p w:rsidR="00A573B3" w:rsidRPr="00A573B3" w:rsidRDefault="008110B4" w:rsidP="00A573B3">
      <w:pPr>
        <w:pStyle w:val="BodyText"/>
        <w:spacing w:after="0"/>
        <w:ind w:left="540"/>
        <w:rPr>
          <w:rFonts w:cs="Segoe UI"/>
        </w:rPr>
      </w:pPr>
      <w:r w:rsidRPr="002545E2">
        <w:rPr>
          <w:rFonts w:cs="Segoe UI"/>
          <w:b/>
          <w:szCs w:val="24"/>
        </w:rPr>
        <w:t>Note:</w:t>
      </w:r>
      <w:r w:rsidRPr="002545E2">
        <w:t xml:space="preserve"> If the customer initiated the supplement online and an internal user opens it, the customer will no longer be able to view or make changes to the supplement.</w:t>
      </w:r>
    </w:p>
    <w:p w:rsidR="004A7E2E" w:rsidRPr="006F4A4E" w:rsidRDefault="008110B4" w:rsidP="001F51B8">
      <w:pPr>
        <w:pStyle w:val="ListNumber"/>
        <w:numPr>
          <w:ilvl w:val="0"/>
          <w:numId w:val="21"/>
        </w:numPr>
        <w:tabs>
          <w:tab w:val="clear" w:pos="540"/>
          <w:tab w:val="num" w:pos="450"/>
        </w:tabs>
        <w:ind w:hanging="520"/>
      </w:pPr>
      <w:r>
        <w:t xml:space="preserve"> Click the </w:t>
      </w:r>
      <w:r w:rsidRPr="008504D0">
        <w:rPr>
          <w:b/>
        </w:rPr>
        <w:t>Proceed</w:t>
      </w:r>
      <w:r>
        <w:t xml:space="preserve"> button</w:t>
      </w:r>
      <w:r w:rsidR="004A7E2E">
        <w:rPr>
          <w:rFonts w:cs="Segoe UI"/>
          <w:szCs w:val="24"/>
        </w:rPr>
        <w:t>.</w:t>
      </w:r>
    </w:p>
    <w:p w:rsidR="006F4A4E" w:rsidRPr="00CF0D64" w:rsidRDefault="008110B4" w:rsidP="00CF0D64">
      <w:pPr>
        <w:pStyle w:val="BodyText"/>
        <w:spacing w:after="0"/>
        <w:ind w:left="540"/>
        <w:rPr>
          <w:rFonts w:cs="Segoe UI"/>
        </w:rPr>
      </w:pPr>
      <w:r>
        <w:t xml:space="preserve">The </w:t>
      </w:r>
      <w:r w:rsidRPr="00E545BC">
        <w:rPr>
          <w:b/>
        </w:rPr>
        <w:t>Payment Verification</w:t>
      </w:r>
      <w:r>
        <w:t xml:space="preserve"> window displays, verify the information</w:t>
      </w:r>
      <w:r w:rsidR="006F4A4E" w:rsidRPr="006F4A4E">
        <w:rPr>
          <w:rFonts w:cs="Segoe UI"/>
        </w:rPr>
        <w:t>.</w:t>
      </w:r>
    </w:p>
    <w:p w:rsidR="00211C22" w:rsidRPr="00211C22" w:rsidRDefault="008110B4" w:rsidP="001F51B8">
      <w:pPr>
        <w:pStyle w:val="ListNumber"/>
        <w:numPr>
          <w:ilvl w:val="0"/>
          <w:numId w:val="21"/>
        </w:numPr>
        <w:ind w:hanging="520"/>
      </w:pPr>
      <w:r w:rsidRPr="007E5E08">
        <w:rPr>
          <w:rFonts w:cs="Segoe UI"/>
          <w:szCs w:val="24"/>
        </w:rPr>
        <w:t xml:space="preserve">Click the </w:t>
      </w:r>
      <w:r w:rsidRPr="007E5E08">
        <w:rPr>
          <w:rFonts w:cs="Segoe UI"/>
          <w:b/>
          <w:bCs/>
          <w:szCs w:val="24"/>
        </w:rPr>
        <w:t xml:space="preserve">Proceed </w:t>
      </w:r>
      <w:r w:rsidRPr="007E5E08">
        <w:rPr>
          <w:rFonts w:cs="Segoe UI"/>
          <w:szCs w:val="24"/>
        </w:rPr>
        <w:t>button to pay for the supplement</w:t>
      </w:r>
      <w:r w:rsidR="00211C22">
        <w:rPr>
          <w:rFonts w:cs="Segoe UI"/>
          <w:szCs w:val="24"/>
        </w:rPr>
        <w:t>.</w:t>
      </w:r>
    </w:p>
    <w:p w:rsidR="000464FB" w:rsidRDefault="00211C22" w:rsidP="00211C22">
      <w:pPr>
        <w:pStyle w:val="ListNumber"/>
        <w:numPr>
          <w:ilvl w:val="0"/>
          <w:numId w:val="0"/>
        </w:numPr>
        <w:ind w:left="520"/>
        <w:rPr>
          <w:rFonts w:cs="Segoe UI"/>
          <w:szCs w:val="24"/>
        </w:rPr>
      </w:pPr>
      <w:r w:rsidRPr="00E545BC">
        <w:rPr>
          <w:rFonts w:cs="Segoe UI"/>
          <w:szCs w:val="24"/>
        </w:rPr>
        <w:t xml:space="preserve">The </w:t>
      </w:r>
      <w:r w:rsidRPr="00E545BC">
        <w:rPr>
          <w:rFonts w:cs="Segoe UI"/>
          <w:b/>
          <w:szCs w:val="24"/>
        </w:rPr>
        <w:t>Cart Management-Selected Transaction Verification</w:t>
      </w:r>
      <w:r w:rsidR="00BE15C6">
        <w:rPr>
          <w:rFonts w:cs="Segoe UI"/>
          <w:szCs w:val="24"/>
        </w:rPr>
        <w:t xml:space="preserve"> window </w:t>
      </w:r>
      <w:r w:rsidRPr="00E545BC">
        <w:rPr>
          <w:rFonts w:cs="Segoe UI"/>
          <w:szCs w:val="24"/>
        </w:rPr>
        <w:t>displays</w:t>
      </w:r>
      <w:r>
        <w:rPr>
          <w:rFonts w:cs="Segoe UI"/>
          <w:szCs w:val="24"/>
        </w:rPr>
        <w:t>.</w:t>
      </w:r>
    </w:p>
    <w:p w:rsidR="00211C22" w:rsidRDefault="00211C22" w:rsidP="00211C22">
      <w:pPr>
        <w:pStyle w:val="ListNumber"/>
        <w:numPr>
          <w:ilvl w:val="0"/>
          <w:numId w:val="0"/>
        </w:numPr>
        <w:ind w:left="520"/>
        <w:rPr>
          <w:rFonts w:cs="Segoe UI"/>
          <w:szCs w:val="24"/>
        </w:rPr>
      </w:pPr>
    </w:p>
    <w:p w:rsidR="00211C22" w:rsidRDefault="00211C22" w:rsidP="00211C22">
      <w:pPr>
        <w:pStyle w:val="ListNumber"/>
        <w:numPr>
          <w:ilvl w:val="0"/>
          <w:numId w:val="0"/>
        </w:numPr>
        <w:ind w:left="520"/>
        <w:rPr>
          <w:rFonts w:cs="Segoe UI"/>
          <w:szCs w:val="24"/>
        </w:rPr>
      </w:pPr>
    </w:p>
    <w:p w:rsidR="00211C22" w:rsidRDefault="00211C22" w:rsidP="00211C22">
      <w:pPr>
        <w:pStyle w:val="ListNumber"/>
        <w:numPr>
          <w:ilvl w:val="0"/>
          <w:numId w:val="0"/>
        </w:numPr>
        <w:ind w:left="520"/>
        <w:rPr>
          <w:rFonts w:cs="Segoe UI"/>
          <w:szCs w:val="24"/>
        </w:rPr>
      </w:pPr>
    </w:p>
    <w:p w:rsidR="00211C22" w:rsidRDefault="00211C22" w:rsidP="00211C22">
      <w:pPr>
        <w:pStyle w:val="ListNumber"/>
        <w:numPr>
          <w:ilvl w:val="0"/>
          <w:numId w:val="0"/>
        </w:numPr>
        <w:ind w:left="520"/>
        <w:rPr>
          <w:rFonts w:cs="Segoe UI"/>
          <w:szCs w:val="24"/>
        </w:rPr>
      </w:pPr>
    </w:p>
    <w:p w:rsidR="00211C22" w:rsidRDefault="00211C22" w:rsidP="00211C22">
      <w:pPr>
        <w:pStyle w:val="ListNumber"/>
        <w:numPr>
          <w:ilvl w:val="0"/>
          <w:numId w:val="0"/>
        </w:numPr>
        <w:ind w:left="520"/>
        <w:rPr>
          <w:rFonts w:cs="Segoe UI"/>
          <w:szCs w:val="24"/>
        </w:rPr>
      </w:pPr>
    </w:p>
    <w:p w:rsidR="00211C22" w:rsidRDefault="00211C22" w:rsidP="00211C22">
      <w:pPr>
        <w:pStyle w:val="ListNumber"/>
        <w:numPr>
          <w:ilvl w:val="0"/>
          <w:numId w:val="0"/>
        </w:numPr>
        <w:ind w:left="520"/>
        <w:rPr>
          <w:rFonts w:cs="Segoe UI"/>
          <w:szCs w:val="24"/>
        </w:rPr>
      </w:pPr>
    </w:p>
    <w:p w:rsidR="00211C22" w:rsidRDefault="00211C22" w:rsidP="00211C22">
      <w:pPr>
        <w:pStyle w:val="ListNumber"/>
        <w:numPr>
          <w:ilvl w:val="0"/>
          <w:numId w:val="0"/>
        </w:numPr>
        <w:ind w:left="520"/>
        <w:rPr>
          <w:rFonts w:cs="Segoe UI"/>
          <w:szCs w:val="24"/>
        </w:rPr>
      </w:pPr>
    </w:p>
    <w:p w:rsidR="00211C22" w:rsidRDefault="00211C22" w:rsidP="00211C22">
      <w:pPr>
        <w:pStyle w:val="ListNumber"/>
        <w:numPr>
          <w:ilvl w:val="0"/>
          <w:numId w:val="0"/>
        </w:numPr>
        <w:ind w:left="520"/>
        <w:rPr>
          <w:rFonts w:cs="Segoe UI"/>
          <w:szCs w:val="24"/>
        </w:rPr>
      </w:pPr>
    </w:p>
    <w:p w:rsidR="00211C22" w:rsidRDefault="00211C22" w:rsidP="00211C22">
      <w:pPr>
        <w:pStyle w:val="ListNumber"/>
        <w:numPr>
          <w:ilvl w:val="0"/>
          <w:numId w:val="0"/>
        </w:numPr>
        <w:ind w:left="520"/>
        <w:rPr>
          <w:rFonts w:cs="Segoe UI"/>
          <w:szCs w:val="24"/>
        </w:rPr>
      </w:pPr>
    </w:p>
    <w:p w:rsidR="00211C22" w:rsidRDefault="00211C22" w:rsidP="00211C22">
      <w:pPr>
        <w:pStyle w:val="ListNumber"/>
        <w:numPr>
          <w:ilvl w:val="0"/>
          <w:numId w:val="0"/>
        </w:numPr>
        <w:ind w:left="520"/>
        <w:rPr>
          <w:rFonts w:cs="Segoe UI"/>
          <w:szCs w:val="24"/>
        </w:rPr>
      </w:pPr>
    </w:p>
    <w:p w:rsidR="00211C22" w:rsidRDefault="00211C22" w:rsidP="00211C22">
      <w:pPr>
        <w:pStyle w:val="ListNumber"/>
        <w:numPr>
          <w:ilvl w:val="0"/>
          <w:numId w:val="0"/>
        </w:numPr>
        <w:ind w:left="520"/>
        <w:rPr>
          <w:rFonts w:cs="Segoe UI"/>
          <w:szCs w:val="24"/>
        </w:rPr>
      </w:pPr>
    </w:p>
    <w:p w:rsidR="00211C22" w:rsidRDefault="00211C22" w:rsidP="00211C22">
      <w:pPr>
        <w:pStyle w:val="ListNumber"/>
        <w:numPr>
          <w:ilvl w:val="0"/>
          <w:numId w:val="0"/>
        </w:numPr>
        <w:ind w:left="520"/>
        <w:rPr>
          <w:rFonts w:cs="Segoe UI"/>
          <w:szCs w:val="24"/>
        </w:rPr>
      </w:pPr>
    </w:p>
    <w:p w:rsidR="00211C22" w:rsidRDefault="00211C22" w:rsidP="00211C22">
      <w:pPr>
        <w:pStyle w:val="Heading3"/>
        <w:keepNext w:val="0"/>
        <w:pageBreakBefore/>
        <w:widowControl w:val="0"/>
        <w:spacing w:before="120"/>
      </w:pPr>
      <w:r w:rsidRPr="00545D56">
        <w:rPr>
          <w:vanish/>
        </w:rPr>
        <w:lastRenderedPageBreak/>
        <w:t xml:space="preserve">Lab </w:t>
      </w:r>
      <w:r>
        <w:rPr>
          <w:vanish/>
        </w:rPr>
        <w:t>2</w:t>
      </w:r>
      <w:r w:rsidRPr="00545D56">
        <w:rPr>
          <w:vanish/>
        </w:rPr>
        <w:t xml:space="preserve">-4 </w:t>
      </w:r>
      <w:r w:rsidRPr="00AC0B4C">
        <w:rPr>
          <w:vanish/>
        </w:rPr>
        <w:t xml:space="preserve">Instructor </w:t>
      </w:r>
      <w:r w:rsidRPr="00D221C4">
        <w:t>Notes</w:t>
      </w:r>
      <w:r>
        <w:t>:</w:t>
      </w:r>
    </w:p>
    <w:p w:rsidR="00211C22" w:rsidRDefault="00211C22" w:rsidP="00211C22">
      <w:pPr>
        <w:pStyle w:val="ListNumber"/>
        <w:numPr>
          <w:ilvl w:val="0"/>
          <w:numId w:val="0"/>
        </w:numPr>
        <w:ind w:left="520"/>
      </w:pPr>
    </w:p>
    <w:p w:rsidR="00A02F9F" w:rsidRPr="00B512C5" w:rsidRDefault="00A02F9F" w:rsidP="001B78B4">
      <w:pPr>
        <w:pStyle w:val="Heading2"/>
        <w:keepNext w:val="0"/>
        <w:keepLines w:val="0"/>
        <w:pageBreakBefore/>
        <w:widowControl w:val="0"/>
        <w:ind w:right="29"/>
      </w:pPr>
      <w:r>
        <w:lastRenderedPageBreak/>
        <w:t xml:space="preserve">Lab </w:t>
      </w:r>
      <w:r w:rsidR="00A740DC">
        <w:t>2</w:t>
      </w:r>
      <w:r>
        <w:t>-</w:t>
      </w:r>
      <w:r w:rsidR="00211C22">
        <w:t>6</w:t>
      </w:r>
      <w:r w:rsidRPr="00B512C5">
        <w:t xml:space="preserve">: </w:t>
      </w:r>
      <w:r w:rsidR="00211C22">
        <w:t>Payment Options</w:t>
      </w:r>
    </w:p>
    <w:p w:rsidR="00A02F9F" w:rsidRPr="00AF2EA1" w:rsidRDefault="00211C22" w:rsidP="004907B5">
      <w:pPr>
        <w:pStyle w:val="MarginNote"/>
        <w:keepNext w:val="0"/>
        <w:keepLines w:val="0"/>
        <w:framePr w:w="0" w:hSpace="0" w:vSpace="0" w:wrap="auto" w:vAnchor="margin" w:hAnchor="text" w:xAlign="left" w:yAlign="inline"/>
        <w:rPr>
          <w:rFonts w:ascii="Segoe UI" w:hAnsi="Segoe UI" w:cs="Segoe UI"/>
          <w:sz w:val="24"/>
          <w:szCs w:val="24"/>
        </w:rPr>
      </w:pPr>
      <w:r w:rsidRPr="00AF2EA1">
        <w:rPr>
          <w:rFonts w:ascii="Segoe UI" w:hAnsi="Segoe UI" w:cs="Segoe UI"/>
          <w:sz w:val="24"/>
          <w:szCs w:val="24"/>
        </w:rPr>
        <w:t>Now that you have processed the vehicle, you may pay the supplement out by either using a credit card or using money in the company’s escrow account</w:t>
      </w:r>
      <w:r w:rsidR="00A740DC" w:rsidRPr="00AF2EA1">
        <w:rPr>
          <w:rFonts w:ascii="Segoe UI" w:hAnsi="Segoe UI" w:cs="Segoe UI"/>
          <w:sz w:val="24"/>
          <w:szCs w:val="24"/>
        </w:rPr>
        <w:t>.</w:t>
      </w:r>
    </w:p>
    <w:p w:rsidR="00211C22" w:rsidRPr="00AF2EA1" w:rsidRDefault="00211C22" w:rsidP="004907B5">
      <w:pPr>
        <w:pStyle w:val="MarginNote"/>
        <w:keepNext w:val="0"/>
        <w:keepLines w:val="0"/>
        <w:framePr w:w="0" w:hSpace="0" w:vSpace="0" w:wrap="auto" w:vAnchor="margin" w:hAnchor="text" w:xAlign="left" w:yAlign="inline"/>
        <w:rPr>
          <w:rFonts w:ascii="Segoe UI" w:hAnsi="Segoe UI" w:cs="Segoe UI"/>
          <w:sz w:val="24"/>
          <w:szCs w:val="24"/>
        </w:rPr>
      </w:pPr>
      <w:r w:rsidRPr="00AF2EA1">
        <w:rPr>
          <w:rFonts w:ascii="Segoe UI" w:hAnsi="Segoe UI" w:cs="Segoe UI"/>
          <w:sz w:val="24"/>
          <w:szCs w:val="24"/>
        </w:rPr>
        <w:t>You may also send your paper work and payment in by mail to KDOR or your preferred office location.</w:t>
      </w:r>
    </w:p>
    <w:p w:rsidR="00211C22" w:rsidRPr="00211C22" w:rsidRDefault="00211C22" w:rsidP="004907B5">
      <w:pPr>
        <w:pStyle w:val="MarginNote"/>
        <w:keepNext w:val="0"/>
        <w:keepLines w:val="0"/>
        <w:framePr w:w="0" w:hSpace="0" w:vSpace="0" w:wrap="auto" w:vAnchor="margin" w:hAnchor="text" w:xAlign="left" w:yAlign="inline"/>
        <w:rPr>
          <w:rFonts w:ascii="Segoe UI" w:hAnsi="Segoe UI" w:cs="Segoe UI"/>
          <w:sz w:val="24"/>
          <w:szCs w:val="24"/>
        </w:rPr>
      </w:pPr>
      <w:r w:rsidRPr="00AF2EA1">
        <w:rPr>
          <w:rFonts w:ascii="Segoe UI" w:hAnsi="Segoe UI" w:cs="Segoe UI"/>
          <w:sz w:val="24"/>
          <w:szCs w:val="24"/>
        </w:rPr>
        <w:t>Once you have completed payment and provided all the necessary documents you will receive a cab card credential and you will be issued a new plate.</w:t>
      </w:r>
    </w:p>
    <w:p w:rsidR="00A02F9F" w:rsidRPr="00B512C5" w:rsidRDefault="00A02F9F" w:rsidP="00A02F9F">
      <w:pPr>
        <w:pStyle w:val="AllowPageBreak"/>
      </w:pPr>
    </w:p>
    <w:p w:rsidR="00A02F9F" w:rsidRPr="00B512C5" w:rsidRDefault="00A02F9F" w:rsidP="00A02F9F">
      <w:pPr>
        <w:pStyle w:val="AllowPageBreak"/>
      </w:pPr>
    </w:p>
    <w:p w:rsidR="00211C22" w:rsidRDefault="00211C22" w:rsidP="00B607E3">
      <w:pPr>
        <w:pStyle w:val="ListNumber"/>
        <w:numPr>
          <w:ilvl w:val="0"/>
          <w:numId w:val="20"/>
        </w:numPr>
        <w:ind w:left="450" w:hanging="430"/>
      </w:pPr>
      <w:r>
        <w:t xml:space="preserve">Click the </w:t>
      </w:r>
      <w:r w:rsidRPr="00B607E3">
        <w:rPr>
          <w:b/>
        </w:rPr>
        <w:t>Proceed</w:t>
      </w:r>
      <w:r>
        <w:t xml:space="preserve"> button.</w:t>
      </w:r>
    </w:p>
    <w:p w:rsidR="00211C22" w:rsidRDefault="00211C22" w:rsidP="00211C22">
      <w:pPr>
        <w:pStyle w:val="ListNumber"/>
        <w:numPr>
          <w:ilvl w:val="0"/>
          <w:numId w:val="0"/>
        </w:numPr>
        <w:ind w:left="450"/>
      </w:pPr>
      <w:r>
        <w:t xml:space="preserve">The </w:t>
      </w:r>
      <w:r w:rsidRPr="0024645F">
        <w:rPr>
          <w:b/>
        </w:rPr>
        <w:t>Payment Details</w:t>
      </w:r>
      <w:r>
        <w:t xml:space="preserve"> window displays.</w:t>
      </w:r>
    </w:p>
    <w:p w:rsidR="00211C22" w:rsidRDefault="00211C22" w:rsidP="00211C22">
      <w:pPr>
        <w:pStyle w:val="ListNumber"/>
        <w:numPr>
          <w:ilvl w:val="0"/>
          <w:numId w:val="0"/>
        </w:numPr>
        <w:ind w:left="450"/>
      </w:pPr>
      <w:r w:rsidRPr="008F0389">
        <w:rPr>
          <w:b/>
        </w:rPr>
        <w:t>Important:</w:t>
      </w:r>
      <w:r w:rsidRPr="008F0389">
        <w:t xml:space="preserve"> If the customer is paying with a credit card, </w:t>
      </w:r>
      <w:r w:rsidRPr="008F0389">
        <w:rPr>
          <w:u w:val="single"/>
        </w:rPr>
        <w:t>do</w:t>
      </w:r>
      <w:r w:rsidRPr="008F0389">
        <w:t xml:space="preserve"> </w:t>
      </w:r>
      <w:r w:rsidRPr="008F0389">
        <w:rPr>
          <w:u w:val="single"/>
        </w:rPr>
        <w:t>not</w:t>
      </w:r>
      <w:r w:rsidRPr="008F0389">
        <w:t xml:space="preserve"> select the credit card payment type, click the </w:t>
      </w:r>
      <w:r w:rsidRPr="008F0389">
        <w:rPr>
          <w:b/>
        </w:rPr>
        <w:t>Credit Card</w:t>
      </w:r>
      <w:r w:rsidRPr="008F0389">
        <w:t xml:space="preserve"> button instead. The LexisNexis payment system will display to input the credit card information</w:t>
      </w:r>
      <w:r>
        <w:t>.</w:t>
      </w:r>
    </w:p>
    <w:p w:rsidR="00211C22" w:rsidRPr="00211C22" w:rsidRDefault="00211C22" w:rsidP="00211C22">
      <w:pPr>
        <w:pStyle w:val="ListNumber"/>
        <w:numPr>
          <w:ilvl w:val="0"/>
          <w:numId w:val="0"/>
        </w:numPr>
        <w:ind w:left="450"/>
      </w:pPr>
      <w:r w:rsidRPr="008F0389">
        <w:rPr>
          <w:b/>
        </w:rPr>
        <w:t>Note:</w:t>
      </w:r>
      <w:r w:rsidRPr="008F0389">
        <w:t xml:space="preserve"> If the customer has an </w:t>
      </w:r>
      <w:r w:rsidRPr="008F0389">
        <w:rPr>
          <w:b/>
        </w:rPr>
        <w:t>Escrow</w:t>
      </w:r>
      <w:r w:rsidRPr="008F0389">
        <w:t xml:space="preserve"> balance, part or all the balance can be used for the payment type</w:t>
      </w:r>
      <w:r>
        <w:t>.</w:t>
      </w:r>
    </w:p>
    <w:p w:rsidR="00211C22" w:rsidRDefault="00211C22" w:rsidP="001F51B8">
      <w:pPr>
        <w:pStyle w:val="ListNumber"/>
        <w:numPr>
          <w:ilvl w:val="0"/>
          <w:numId w:val="20"/>
        </w:numPr>
        <w:ind w:left="450" w:hanging="430"/>
      </w:pPr>
      <w:r>
        <w:t xml:space="preserve">Click the </w:t>
      </w:r>
      <w:r w:rsidRPr="0024645F">
        <w:rPr>
          <w:b/>
        </w:rPr>
        <w:t>Credit Card</w:t>
      </w:r>
      <w:r>
        <w:t xml:space="preserve"> button.</w:t>
      </w:r>
    </w:p>
    <w:p w:rsidR="00D629F4" w:rsidRDefault="00211C22" w:rsidP="00D629F4">
      <w:pPr>
        <w:pStyle w:val="ListNumber"/>
        <w:numPr>
          <w:ilvl w:val="0"/>
          <w:numId w:val="0"/>
        </w:numPr>
        <w:ind w:left="450"/>
      </w:pPr>
      <w:r>
        <w:t>The Lexis Nexis payment screen displays.</w:t>
      </w:r>
      <w:r w:rsidR="00D629F4">
        <w:t xml:space="preserve"> – Demo of Credit Card payment process.</w:t>
      </w:r>
    </w:p>
    <w:p w:rsidR="00D629F4" w:rsidRDefault="00D629F4" w:rsidP="001F51B8">
      <w:pPr>
        <w:pStyle w:val="ListNumber"/>
        <w:numPr>
          <w:ilvl w:val="0"/>
          <w:numId w:val="20"/>
        </w:numPr>
        <w:ind w:left="450" w:hanging="430"/>
      </w:pPr>
      <w:r>
        <w:t xml:space="preserve">Click the </w:t>
      </w:r>
      <w:r w:rsidRPr="00D629F4">
        <w:rPr>
          <w:b/>
        </w:rPr>
        <w:t>Payment Type</w:t>
      </w:r>
      <w:r>
        <w:t xml:space="preserve"> drop-down list and select </w:t>
      </w:r>
      <w:r w:rsidRPr="00D629F4">
        <w:rPr>
          <w:b/>
        </w:rPr>
        <w:t>CMV-Escrow/Credit</w:t>
      </w:r>
      <w:r>
        <w:t xml:space="preserve"> </w:t>
      </w:r>
      <w:r w:rsidRPr="00D629F4">
        <w:rPr>
          <w:b/>
        </w:rPr>
        <w:t>Available</w:t>
      </w:r>
      <w:r>
        <w:t>.</w:t>
      </w:r>
    </w:p>
    <w:p w:rsidR="00D629F4" w:rsidRDefault="00D629F4" w:rsidP="001F51B8">
      <w:pPr>
        <w:pStyle w:val="ListNumber"/>
        <w:numPr>
          <w:ilvl w:val="0"/>
          <w:numId w:val="20"/>
        </w:numPr>
        <w:ind w:left="450" w:hanging="430"/>
      </w:pPr>
      <w:r>
        <w:t xml:space="preserve">Click the </w:t>
      </w:r>
      <w:r w:rsidRPr="00D629F4">
        <w:rPr>
          <w:b/>
        </w:rPr>
        <w:t>Proceed</w:t>
      </w:r>
      <w:r>
        <w:t xml:space="preserve"> button.</w:t>
      </w:r>
    </w:p>
    <w:p w:rsidR="00D629F4" w:rsidRPr="00D629F4" w:rsidRDefault="00D629F4" w:rsidP="00D629F4">
      <w:pPr>
        <w:pStyle w:val="ListNumber"/>
        <w:numPr>
          <w:ilvl w:val="0"/>
          <w:numId w:val="0"/>
        </w:numPr>
        <w:ind w:left="450"/>
      </w:pPr>
      <w:r>
        <w:t xml:space="preserve">The </w:t>
      </w:r>
      <w:r w:rsidRPr="00D629F4">
        <w:rPr>
          <w:b/>
        </w:rPr>
        <w:t>Payment Details</w:t>
      </w:r>
      <w:r>
        <w:t xml:space="preserve"> window displays. Verify the amount in the Escrow account and the amount due. </w:t>
      </w:r>
    </w:p>
    <w:p w:rsidR="00D629F4" w:rsidRDefault="00D629F4" w:rsidP="001F51B8">
      <w:pPr>
        <w:pStyle w:val="ListNumber"/>
        <w:numPr>
          <w:ilvl w:val="0"/>
          <w:numId w:val="20"/>
        </w:numPr>
        <w:ind w:left="450" w:hanging="430"/>
      </w:pPr>
      <w:r>
        <w:t xml:space="preserve">Click the </w:t>
      </w:r>
      <w:r w:rsidRPr="00D629F4">
        <w:rPr>
          <w:b/>
        </w:rPr>
        <w:t>Complete</w:t>
      </w:r>
      <w:r>
        <w:t xml:space="preserve"> button.</w:t>
      </w:r>
    </w:p>
    <w:p w:rsidR="00B607E3" w:rsidRDefault="00D629F4" w:rsidP="00D629F4">
      <w:pPr>
        <w:pStyle w:val="ListNumber"/>
        <w:numPr>
          <w:ilvl w:val="0"/>
          <w:numId w:val="0"/>
        </w:numPr>
        <w:ind w:left="450"/>
      </w:pPr>
      <w:r w:rsidRPr="00952705">
        <w:t xml:space="preserve">The payment PDF window displays </w:t>
      </w:r>
      <w:r>
        <w:t xml:space="preserve">your </w:t>
      </w:r>
      <w:r w:rsidRPr="00952705">
        <w:rPr>
          <w:b/>
        </w:rPr>
        <w:t>Payment</w:t>
      </w:r>
      <w:r w:rsidRPr="00952705">
        <w:t xml:space="preserve"> </w:t>
      </w:r>
      <w:r w:rsidRPr="00952705">
        <w:rPr>
          <w:b/>
        </w:rPr>
        <w:t>Receipt</w:t>
      </w:r>
      <w:r>
        <w:rPr>
          <w:b/>
        </w:rPr>
        <w:t xml:space="preserve"> </w:t>
      </w:r>
      <w:r>
        <w:t xml:space="preserve">from Lexis Nexis, there is a </w:t>
      </w:r>
      <w:r w:rsidRPr="00952705">
        <w:rPr>
          <w:b/>
        </w:rPr>
        <w:t>Print</w:t>
      </w:r>
      <w:r w:rsidRPr="0000795C">
        <w:rPr>
          <w:b/>
        </w:rPr>
        <w:t xml:space="preserve"> Friendly Option</w:t>
      </w:r>
      <w:r>
        <w:rPr>
          <w:b/>
        </w:rPr>
        <w:t xml:space="preserve">.  </w:t>
      </w:r>
      <w:r>
        <w:t xml:space="preserve">The KCoVRS </w:t>
      </w:r>
      <w:r w:rsidRPr="000A3838">
        <w:rPr>
          <w:b/>
        </w:rPr>
        <w:t>Payment Receipt</w:t>
      </w:r>
      <w:r>
        <w:t xml:space="preserve"> can be printed or saved. Close the receipt page.</w:t>
      </w:r>
    </w:p>
    <w:p w:rsidR="00B607E3" w:rsidRDefault="00B607E3" w:rsidP="001F51B8">
      <w:pPr>
        <w:pStyle w:val="ListNumber"/>
        <w:numPr>
          <w:ilvl w:val="0"/>
          <w:numId w:val="20"/>
        </w:numPr>
        <w:ind w:left="450" w:hanging="430"/>
      </w:pPr>
      <w:r>
        <w:t xml:space="preserve">To </w:t>
      </w:r>
      <w:r w:rsidRPr="00496D16">
        <w:rPr>
          <w:b/>
        </w:rPr>
        <w:t>C</w:t>
      </w:r>
      <w:r w:rsidRPr="004E538B">
        <w:rPr>
          <w:b/>
        </w:rPr>
        <w:t>omplete</w:t>
      </w:r>
      <w:r>
        <w:t xml:space="preserve"> the supplement, you will send in your </w:t>
      </w:r>
      <w:r w:rsidRPr="008F0389">
        <w:t>documentation</w:t>
      </w:r>
      <w:r>
        <w:t xml:space="preserve"> to your preferred county location or the Kansas Department of Revenue.</w:t>
      </w:r>
    </w:p>
    <w:p w:rsidR="00B607E3" w:rsidRDefault="00B607E3" w:rsidP="00B607E3">
      <w:pPr>
        <w:pStyle w:val="ListNumber"/>
        <w:numPr>
          <w:ilvl w:val="0"/>
          <w:numId w:val="0"/>
        </w:numPr>
        <w:ind w:left="450"/>
      </w:pPr>
      <w:r>
        <w:t xml:space="preserve">Once a county or KDOR has reviewed and scanned your documents, they will assign your credentials. </w:t>
      </w:r>
      <w:r w:rsidRPr="007E5E08">
        <w:rPr>
          <w:rFonts w:cs="Segoe UI"/>
          <w:szCs w:val="24"/>
        </w:rPr>
        <w:t>When the supplement is complete the new plate combination has been assigned and ordered</w:t>
      </w:r>
      <w:r w:rsidRPr="007E5E08">
        <w:t>. The assigned plate combination displays on the cab card and the shipping document</w:t>
      </w:r>
      <w:r>
        <w:t>.</w:t>
      </w:r>
    </w:p>
    <w:p w:rsidR="001565FC" w:rsidRDefault="00B607E3" w:rsidP="00D629F4">
      <w:pPr>
        <w:pStyle w:val="ListNumber"/>
        <w:numPr>
          <w:ilvl w:val="0"/>
          <w:numId w:val="0"/>
        </w:numPr>
        <w:ind w:left="450"/>
      </w:pPr>
      <w:r w:rsidRPr="008F0389">
        <w:rPr>
          <w:b/>
        </w:rPr>
        <w:lastRenderedPageBreak/>
        <w:t>Note:</w:t>
      </w:r>
      <w:r w:rsidRPr="00D87942">
        <w:t xml:space="preserve"> </w:t>
      </w:r>
      <w:r w:rsidRPr="008F0389">
        <w:rPr>
          <w:rFonts w:cs="Segoe UI"/>
          <w:szCs w:val="24"/>
        </w:rPr>
        <w:t>When the supplement is complete the new plate combination has been assigned and ordered</w:t>
      </w:r>
      <w:r w:rsidRPr="00D87942">
        <w:t>. The assigned plate combination displays on the cab card and the shipping document</w:t>
      </w:r>
      <w:r>
        <w:t>.</w:t>
      </w:r>
    </w:p>
    <w:p w:rsidR="001565FC" w:rsidRDefault="001565FC" w:rsidP="001565FC">
      <w:pPr>
        <w:pStyle w:val="ListNumber"/>
        <w:keepLines w:val="0"/>
        <w:widowControl w:val="0"/>
        <w:numPr>
          <w:ilvl w:val="0"/>
          <w:numId w:val="0"/>
        </w:numPr>
        <w:spacing w:after="0"/>
        <w:ind w:left="520"/>
      </w:pPr>
      <w:r w:rsidRPr="00D87942">
        <w:rPr>
          <w:b/>
        </w:rPr>
        <w:t>Important:</w:t>
      </w:r>
      <w:r w:rsidRPr="00D87942">
        <w:t xml:space="preserve"> The 30-day temporary plate prints on standard 8.5x11 paper, place the 30-day temporary plate in a tag bag and insert cardboard for stability</w:t>
      </w:r>
      <w:r>
        <w:t>.</w:t>
      </w:r>
    </w:p>
    <w:p w:rsidR="001565FC" w:rsidRDefault="001565FC" w:rsidP="001565FC">
      <w:pPr>
        <w:pStyle w:val="ListNumber"/>
        <w:keepLines w:val="0"/>
        <w:widowControl w:val="0"/>
        <w:numPr>
          <w:ilvl w:val="0"/>
          <w:numId w:val="0"/>
        </w:numPr>
        <w:spacing w:after="0"/>
        <w:ind w:left="520"/>
      </w:pPr>
      <w:r w:rsidRPr="001565FC">
        <w:rPr>
          <w:b/>
        </w:rPr>
        <w:t>Note:</w:t>
      </w:r>
      <w:r>
        <w:t xml:space="preserve"> At this point you will send in the signed invoice along with all original documentation. Once it is reviewed and verified, the county office or KDOR will assign the cab card and plate.</w:t>
      </w:r>
    </w:p>
    <w:p w:rsidR="001565FC" w:rsidRPr="00D629F4" w:rsidRDefault="001565FC" w:rsidP="001565FC">
      <w:pPr>
        <w:pStyle w:val="ListNumber"/>
        <w:keepLines w:val="0"/>
        <w:widowControl w:val="0"/>
        <w:numPr>
          <w:ilvl w:val="0"/>
          <w:numId w:val="0"/>
        </w:numPr>
        <w:ind w:left="518"/>
        <w:rPr>
          <w:b/>
        </w:rPr>
      </w:pPr>
      <w:r w:rsidRPr="00D629F4">
        <w:rPr>
          <w:b/>
        </w:rPr>
        <w:t>Documents:</w:t>
      </w:r>
    </w:p>
    <w:p w:rsidR="001565FC" w:rsidRDefault="001565FC" w:rsidP="001F51B8">
      <w:pPr>
        <w:pStyle w:val="ListNumber"/>
        <w:keepLines w:val="0"/>
        <w:widowControl w:val="0"/>
        <w:numPr>
          <w:ilvl w:val="0"/>
          <w:numId w:val="25"/>
        </w:numPr>
      </w:pPr>
      <w:r>
        <w:t>Payment receipt</w:t>
      </w:r>
    </w:p>
    <w:p w:rsidR="001565FC" w:rsidRDefault="001565FC" w:rsidP="001F51B8">
      <w:pPr>
        <w:pStyle w:val="ListNumber"/>
        <w:keepLines w:val="0"/>
        <w:widowControl w:val="0"/>
        <w:numPr>
          <w:ilvl w:val="0"/>
          <w:numId w:val="25"/>
        </w:numPr>
      </w:pPr>
      <w:r>
        <w:t>Signed invoice</w:t>
      </w:r>
    </w:p>
    <w:p w:rsidR="001565FC" w:rsidRDefault="001565FC" w:rsidP="001F51B8">
      <w:pPr>
        <w:pStyle w:val="ListNumber"/>
        <w:keepLines w:val="0"/>
        <w:widowControl w:val="0"/>
        <w:numPr>
          <w:ilvl w:val="0"/>
          <w:numId w:val="25"/>
        </w:numPr>
      </w:pPr>
      <w:r>
        <w:t>Original title</w:t>
      </w:r>
    </w:p>
    <w:p w:rsidR="001565FC" w:rsidRDefault="001565FC" w:rsidP="001F51B8">
      <w:pPr>
        <w:pStyle w:val="ListNumber"/>
        <w:keepLines w:val="0"/>
        <w:widowControl w:val="0"/>
        <w:numPr>
          <w:ilvl w:val="0"/>
          <w:numId w:val="25"/>
        </w:numPr>
      </w:pPr>
      <w:r>
        <w:t>Bill of sale</w:t>
      </w:r>
    </w:p>
    <w:p w:rsidR="001565FC" w:rsidRDefault="001565FC" w:rsidP="001F51B8">
      <w:pPr>
        <w:pStyle w:val="ListNumber"/>
        <w:keepLines w:val="0"/>
        <w:widowControl w:val="0"/>
        <w:numPr>
          <w:ilvl w:val="0"/>
          <w:numId w:val="25"/>
        </w:numPr>
      </w:pPr>
      <w:r>
        <w:t>Proof of sales tax</w:t>
      </w:r>
    </w:p>
    <w:p w:rsidR="001565FC" w:rsidRDefault="001565FC" w:rsidP="001F51B8">
      <w:pPr>
        <w:pStyle w:val="ListNumber"/>
        <w:keepLines w:val="0"/>
        <w:widowControl w:val="0"/>
        <w:numPr>
          <w:ilvl w:val="0"/>
          <w:numId w:val="25"/>
        </w:numPr>
      </w:pPr>
      <w:r>
        <w:t>VIN inspection</w:t>
      </w:r>
    </w:p>
    <w:p w:rsidR="001565FC" w:rsidRDefault="001565FC" w:rsidP="001F51B8">
      <w:pPr>
        <w:pStyle w:val="ListNumber"/>
        <w:keepLines w:val="0"/>
        <w:widowControl w:val="0"/>
        <w:numPr>
          <w:ilvl w:val="0"/>
          <w:numId w:val="25"/>
        </w:numPr>
      </w:pPr>
      <w:r>
        <w:t>Form 2290</w:t>
      </w:r>
    </w:p>
    <w:p w:rsidR="001565FC" w:rsidRDefault="001565FC" w:rsidP="001F51B8">
      <w:pPr>
        <w:pStyle w:val="ListNumber"/>
        <w:keepLines w:val="0"/>
        <w:widowControl w:val="0"/>
        <w:numPr>
          <w:ilvl w:val="0"/>
          <w:numId w:val="25"/>
        </w:numPr>
      </w:pPr>
      <w:r>
        <w:t>Signed title application</w:t>
      </w:r>
    </w:p>
    <w:p w:rsidR="001565FC" w:rsidRDefault="001565FC" w:rsidP="001F51B8">
      <w:pPr>
        <w:pStyle w:val="ListNumber"/>
        <w:keepLines w:val="0"/>
        <w:widowControl w:val="0"/>
        <w:numPr>
          <w:ilvl w:val="0"/>
          <w:numId w:val="25"/>
        </w:numPr>
      </w:pPr>
      <w:r>
        <w:t>Schedule C</w:t>
      </w:r>
    </w:p>
    <w:p w:rsidR="001565FC" w:rsidRDefault="001565FC" w:rsidP="001F51B8">
      <w:pPr>
        <w:pStyle w:val="ListNumber"/>
        <w:keepLines w:val="0"/>
        <w:widowControl w:val="0"/>
        <w:numPr>
          <w:ilvl w:val="0"/>
          <w:numId w:val="25"/>
        </w:numPr>
      </w:pPr>
      <w:r>
        <w:t>Proof of insurance</w:t>
      </w:r>
    </w:p>
    <w:p w:rsidR="00A50698" w:rsidRDefault="00A50698" w:rsidP="00A50698">
      <w:pPr>
        <w:pStyle w:val="ListNumber"/>
        <w:keepLines w:val="0"/>
        <w:widowControl w:val="0"/>
        <w:numPr>
          <w:ilvl w:val="0"/>
          <w:numId w:val="0"/>
        </w:numPr>
      </w:pPr>
    </w:p>
    <w:p w:rsidR="00A50698" w:rsidRDefault="00A50698" w:rsidP="00A50698">
      <w:pPr>
        <w:pStyle w:val="ListNumber"/>
        <w:keepLines w:val="0"/>
        <w:widowControl w:val="0"/>
        <w:numPr>
          <w:ilvl w:val="0"/>
          <w:numId w:val="0"/>
        </w:numPr>
        <w:rPr>
          <w:b/>
          <w:sz w:val="28"/>
          <w:szCs w:val="28"/>
        </w:rPr>
      </w:pPr>
      <w:r w:rsidRPr="00A50698">
        <w:rPr>
          <w:b/>
          <w:sz w:val="28"/>
          <w:szCs w:val="28"/>
        </w:rPr>
        <w:t xml:space="preserve">Notes: </w:t>
      </w:r>
    </w:p>
    <w:p w:rsidR="00A50698" w:rsidRDefault="00A50698" w:rsidP="00A50698">
      <w:pPr>
        <w:pStyle w:val="ListNumber"/>
        <w:keepLines w:val="0"/>
        <w:widowControl w:val="0"/>
        <w:numPr>
          <w:ilvl w:val="0"/>
          <w:numId w:val="0"/>
        </w:numPr>
        <w:rPr>
          <w:b/>
          <w:sz w:val="28"/>
          <w:szCs w:val="28"/>
        </w:rPr>
      </w:pPr>
    </w:p>
    <w:p w:rsidR="00A50698" w:rsidRDefault="00A50698" w:rsidP="00A50698">
      <w:pPr>
        <w:pStyle w:val="ListNumber"/>
        <w:keepLines w:val="0"/>
        <w:widowControl w:val="0"/>
        <w:numPr>
          <w:ilvl w:val="0"/>
          <w:numId w:val="0"/>
        </w:numPr>
        <w:rPr>
          <w:b/>
          <w:sz w:val="28"/>
          <w:szCs w:val="28"/>
        </w:rPr>
      </w:pPr>
    </w:p>
    <w:p w:rsidR="00A50698" w:rsidRDefault="00A50698" w:rsidP="00A50698">
      <w:pPr>
        <w:pStyle w:val="ListNumber"/>
        <w:keepLines w:val="0"/>
        <w:widowControl w:val="0"/>
        <w:numPr>
          <w:ilvl w:val="0"/>
          <w:numId w:val="0"/>
        </w:numPr>
        <w:rPr>
          <w:b/>
          <w:sz w:val="28"/>
          <w:szCs w:val="28"/>
        </w:rPr>
      </w:pPr>
    </w:p>
    <w:p w:rsidR="00A50698" w:rsidRDefault="00A50698" w:rsidP="00A50698">
      <w:pPr>
        <w:pStyle w:val="ListNumber"/>
        <w:keepLines w:val="0"/>
        <w:widowControl w:val="0"/>
        <w:numPr>
          <w:ilvl w:val="0"/>
          <w:numId w:val="0"/>
        </w:numPr>
        <w:rPr>
          <w:b/>
          <w:sz w:val="28"/>
          <w:szCs w:val="28"/>
        </w:rPr>
      </w:pPr>
    </w:p>
    <w:p w:rsidR="00A50698" w:rsidRDefault="00A50698" w:rsidP="00A50698">
      <w:pPr>
        <w:pStyle w:val="ListNumber"/>
        <w:keepLines w:val="0"/>
        <w:widowControl w:val="0"/>
        <w:numPr>
          <w:ilvl w:val="0"/>
          <w:numId w:val="0"/>
        </w:numPr>
        <w:rPr>
          <w:b/>
          <w:sz w:val="28"/>
          <w:szCs w:val="28"/>
        </w:rPr>
      </w:pPr>
    </w:p>
    <w:p w:rsidR="00A50698" w:rsidRDefault="00A50698" w:rsidP="00A50698">
      <w:pPr>
        <w:pStyle w:val="ListNumber"/>
        <w:keepLines w:val="0"/>
        <w:widowControl w:val="0"/>
        <w:numPr>
          <w:ilvl w:val="0"/>
          <w:numId w:val="0"/>
        </w:numPr>
        <w:rPr>
          <w:b/>
          <w:sz w:val="28"/>
          <w:szCs w:val="28"/>
        </w:rPr>
      </w:pPr>
    </w:p>
    <w:p w:rsidR="00A50698" w:rsidRDefault="00A50698" w:rsidP="00A50698">
      <w:pPr>
        <w:pStyle w:val="ListNumber"/>
        <w:keepLines w:val="0"/>
        <w:widowControl w:val="0"/>
        <w:numPr>
          <w:ilvl w:val="0"/>
          <w:numId w:val="0"/>
        </w:numPr>
        <w:rPr>
          <w:b/>
          <w:sz w:val="28"/>
          <w:szCs w:val="28"/>
        </w:rPr>
      </w:pPr>
    </w:p>
    <w:p w:rsidR="00A50698" w:rsidRDefault="00A50698" w:rsidP="00A50698">
      <w:pPr>
        <w:pStyle w:val="ListNumber"/>
        <w:keepLines w:val="0"/>
        <w:widowControl w:val="0"/>
        <w:numPr>
          <w:ilvl w:val="0"/>
          <w:numId w:val="0"/>
        </w:numPr>
        <w:rPr>
          <w:b/>
          <w:sz w:val="28"/>
          <w:szCs w:val="28"/>
        </w:rPr>
      </w:pPr>
    </w:p>
    <w:p w:rsidR="00A50698" w:rsidRDefault="00A50698" w:rsidP="00A50698">
      <w:pPr>
        <w:pStyle w:val="ListNumber"/>
        <w:keepLines w:val="0"/>
        <w:widowControl w:val="0"/>
        <w:numPr>
          <w:ilvl w:val="0"/>
          <w:numId w:val="0"/>
        </w:numPr>
        <w:rPr>
          <w:b/>
          <w:sz w:val="28"/>
          <w:szCs w:val="28"/>
        </w:rPr>
      </w:pPr>
    </w:p>
    <w:p w:rsidR="00A50698" w:rsidRDefault="00A50698" w:rsidP="00A50698">
      <w:pPr>
        <w:pStyle w:val="ListNumber"/>
        <w:keepLines w:val="0"/>
        <w:widowControl w:val="0"/>
        <w:numPr>
          <w:ilvl w:val="0"/>
          <w:numId w:val="0"/>
        </w:numPr>
        <w:rPr>
          <w:b/>
          <w:sz w:val="28"/>
          <w:szCs w:val="28"/>
        </w:rPr>
      </w:pPr>
    </w:p>
    <w:p w:rsidR="00A50698" w:rsidRDefault="00A50698" w:rsidP="00A50698">
      <w:pPr>
        <w:pStyle w:val="Heading2"/>
        <w:keepNext w:val="0"/>
        <w:keepLines w:val="0"/>
        <w:pageBreakBefore/>
        <w:widowControl w:val="0"/>
        <w:ind w:right="29"/>
      </w:pPr>
      <w:r>
        <w:lastRenderedPageBreak/>
        <w:t>Lab 2-7</w:t>
      </w:r>
      <w:r w:rsidRPr="0081657B">
        <w:t>: Transfer Plate (Fees)</w:t>
      </w:r>
    </w:p>
    <w:p w:rsidR="00A50698" w:rsidRPr="00A50698" w:rsidRDefault="00A50698" w:rsidP="00A50698">
      <w:pPr>
        <w:keepNext w:val="0"/>
        <w:jc w:val="both"/>
        <w:rPr>
          <w:rFonts w:ascii="Segoe UI" w:hAnsi="Segoe UI" w:cs="Segoe UI"/>
          <w:sz w:val="24"/>
          <w:szCs w:val="24"/>
        </w:rPr>
      </w:pPr>
      <w:r w:rsidRPr="00A50698">
        <w:rPr>
          <w:rFonts w:ascii="Segoe UI" w:hAnsi="Segoe UI" w:cs="Segoe UI"/>
          <w:sz w:val="24"/>
          <w:szCs w:val="24"/>
        </w:rPr>
        <w:t>A carrier has sold a vehicle and purchased a new one. In KCoVRS, you will use the transfer plate supplement to complete the transfer of fees from the old vehicle to the new one. The carrier will need to supply a bill of sale for the new vehicle and for the sold vehicle to transfer the fees.  The bill of sale must include the VIN.</w:t>
      </w:r>
    </w:p>
    <w:p w:rsidR="00A50698" w:rsidRDefault="00A50698" w:rsidP="00A50698">
      <w:pPr>
        <w:pStyle w:val="ListNumber"/>
        <w:keepLines w:val="0"/>
        <w:widowControl w:val="0"/>
        <w:numPr>
          <w:ilvl w:val="0"/>
          <w:numId w:val="0"/>
        </w:numPr>
        <w:rPr>
          <w:szCs w:val="22"/>
        </w:rPr>
      </w:pPr>
      <w:r w:rsidRPr="0081657B">
        <w:rPr>
          <w:b/>
          <w:szCs w:val="22"/>
        </w:rPr>
        <w:t xml:space="preserve">Note: </w:t>
      </w:r>
      <w:r w:rsidRPr="0081657B">
        <w:rPr>
          <w:szCs w:val="22"/>
        </w:rPr>
        <w:t>You can transfer fees from a Power Unit, but not a trailer</w:t>
      </w:r>
      <w:r>
        <w:rPr>
          <w:szCs w:val="22"/>
        </w:rPr>
        <w:t>.</w:t>
      </w:r>
    </w:p>
    <w:p w:rsidR="00A50698" w:rsidRDefault="00A50698" w:rsidP="00A50698">
      <w:pPr>
        <w:pStyle w:val="ListNumber"/>
        <w:keepLines w:val="0"/>
        <w:widowControl w:val="0"/>
        <w:numPr>
          <w:ilvl w:val="0"/>
          <w:numId w:val="0"/>
        </w:numPr>
        <w:rPr>
          <w:szCs w:val="22"/>
        </w:rPr>
      </w:pPr>
      <w:r w:rsidRPr="0081657B">
        <w:rPr>
          <w:b/>
          <w:szCs w:val="22"/>
        </w:rPr>
        <w:t>Note:</w:t>
      </w:r>
      <w:r w:rsidRPr="0081657B">
        <w:rPr>
          <w:szCs w:val="22"/>
        </w:rPr>
        <w:t xml:space="preserve"> </w:t>
      </w:r>
      <w:r w:rsidRPr="002545E2">
        <w:rPr>
          <w:szCs w:val="22"/>
        </w:rPr>
        <w:t xml:space="preserve">Before beginning, check the WIP file to verify the customer has not started </w:t>
      </w:r>
      <w:r w:rsidR="00C725B1">
        <w:rPr>
          <w:szCs w:val="22"/>
        </w:rPr>
        <w:t>another transaction</w:t>
      </w:r>
      <w:r w:rsidRPr="002545E2">
        <w:rPr>
          <w:szCs w:val="22"/>
        </w:rPr>
        <w:t>.</w:t>
      </w:r>
    </w:p>
    <w:p w:rsidR="00A50698" w:rsidRDefault="00A50698" w:rsidP="00A50698">
      <w:pPr>
        <w:pStyle w:val="ListNumber"/>
        <w:keepLines w:val="0"/>
        <w:widowControl w:val="0"/>
        <w:numPr>
          <w:ilvl w:val="0"/>
          <w:numId w:val="0"/>
        </w:numPr>
        <w:rPr>
          <w:szCs w:val="22"/>
        </w:rPr>
      </w:pPr>
    </w:p>
    <w:p w:rsidR="00A50698" w:rsidRPr="002545E2" w:rsidRDefault="00A50698" w:rsidP="00A50698">
      <w:pPr>
        <w:keepNext w:val="0"/>
        <w:jc w:val="both"/>
        <w:rPr>
          <w:rFonts w:ascii="Segoe UI" w:hAnsi="Segoe UI"/>
          <w:sz w:val="24"/>
          <w:szCs w:val="22"/>
        </w:rPr>
      </w:pPr>
      <w:r w:rsidRPr="002545E2">
        <w:rPr>
          <w:rFonts w:ascii="Segoe UI" w:hAnsi="Segoe UI"/>
          <w:sz w:val="24"/>
          <w:szCs w:val="22"/>
        </w:rPr>
        <w:t>Documentation:</w:t>
      </w:r>
    </w:p>
    <w:p w:rsidR="00A50698" w:rsidRPr="002545E2" w:rsidRDefault="00A50698" w:rsidP="005C7F8D">
      <w:pPr>
        <w:keepNext w:val="0"/>
        <w:numPr>
          <w:ilvl w:val="0"/>
          <w:numId w:val="26"/>
        </w:numPr>
        <w:spacing w:before="120" w:after="120"/>
        <w:ind w:left="720"/>
        <w:jc w:val="both"/>
        <w:rPr>
          <w:rFonts w:ascii="Segoe UI" w:hAnsi="Segoe UI"/>
          <w:sz w:val="24"/>
          <w:szCs w:val="22"/>
        </w:rPr>
      </w:pPr>
      <w:r w:rsidRPr="002545E2">
        <w:rPr>
          <w:rFonts w:ascii="Segoe UI" w:hAnsi="Segoe UI"/>
          <w:sz w:val="24"/>
          <w:szCs w:val="22"/>
        </w:rPr>
        <w:t>Bill of Sale from previous vehicle</w:t>
      </w:r>
    </w:p>
    <w:p w:rsidR="003D363B" w:rsidRDefault="00A50698" w:rsidP="005C7F8D">
      <w:pPr>
        <w:keepNext w:val="0"/>
        <w:numPr>
          <w:ilvl w:val="0"/>
          <w:numId w:val="26"/>
        </w:numPr>
        <w:spacing w:before="120" w:after="120"/>
        <w:ind w:left="720"/>
        <w:jc w:val="both"/>
        <w:rPr>
          <w:rFonts w:ascii="Segoe UI" w:hAnsi="Segoe UI"/>
          <w:sz w:val="24"/>
          <w:szCs w:val="22"/>
        </w:rPr>
      </w:pPr>
      <w:r w:rsidRPr="002545E2">
        <w:rPr>
          <w:rFonts w:ascii="Segoe UI" w:hAnsi="Segoe UI"/>
          <w:sz w:val="24"/>
          <w:szCs w:val="22"/>
        </w:rPr>
        <w:t xml:space="preserve">All documents </w:t>
      </w:r>
      <w:r w:rsidR="002545E2" w:rsidRPr="002545E2">
        <w:rPr>
          <w:rFonts w:ascii="Segoe UI" w:hAnsi="Segoe UI"/>
          <w:sz w:val="24"/>
          <w:szCs w:val="22"/>
        </w:rPr>
        <w:t>for adding a vehicle – refer to document packet</w:t>
      </w:r>
      <w:r w:rsidRPr="002545E2">
        <w:rPr>
          <w:rFonts w:ascii="Segoe UI" w:hAnsi="Segoe UI"/>
          <w:sz w:val="24"/>
          <w:szCs w:val="22"/>
        </w:rPr>
        <w:t xml:space="preserve"> </w:t>
      </w:r>
    </w:p>
    <w:p w:rsidR="005C7F8D" w:rsidRPr="00020A67" w:rsidRDefault="005C7F8D" w:rsidP="005C7F8D">
      <w:pPr>
        <w:pStyle w:val="MarginNote"/>
        <w:keepNext w:val="0"/>
        <w:keepLines w:val="0"/>
        <w:framePr w:w="0" w:hSpace="0" w:vSpace="0" w:wrap="auto" w:vAnchor="margin" w:hAnchor="text" w:xAlign="left" w:yAlign="inline"/>
        <w:numPr>
          <w:ilvl w:val="0"/>
          <w:numId w:val="23"/>
        </w:numPr>
        <w:rPr>
          <w:rFonts w:ascii="Segoe UI" w:hAnsi="Segoe UI" w:cs="Segoe UI"/>
          <w:sz w:val="24"/>
          <w:szCs w:val="24"/>
        </w:rPr>
      </w:pPr>
      <w:r>
        <w:rPr>
          <w:rFonts w:ascii="Segoe UI" w:hAnsi="Segoe UI" w:cs="Segoe UI"/>
          <w:sz w:val="24"/>
          <w:szCs w:val="24"/>
        </w:rPr>
        <w:t xml:space="preserve">  Title or MSO</w:t>
      </w:r>
      <w:r w:rsidR="003C6DF5">
        <w:rPr>
          <w:rFonts w:ascii="Segoe UI" w:hAnsi="Segoe UI" w:cs="Segoe UI"/>
          <w:sz w:val="24"/>
          <w:szCs w:val="24"/>
        </w:rPr>
        <w:t>, MCO</w:t>
      </w:r>
    </w:p>
    <w:p w:rsidR="005C7F8D" w:rsidRDefault="005C7F8D" w:rsidP="005C7F8D">
      <w:pPr>
        <w:pStyle w:val="MarginNote"/>
        <w:keepNext w:val="0"/>
        <w:keepLines w:val="0"/>
        <w:framePr w:w="0" w:hSpace="0" w:vSpace="0" w:wrap="auto" w:vAnchor="margin" w:hAnchor="text" w:xAlign="left" w:yAlign="inline"/>
        <w:numPr>
          <w:ilvl w:val="0"/>
          <w:numId w:val="23"/>
        </w:numPr>
        <w:rPr>
          <w:rFonts w:ascii="Segoe UI" w:hAnsi="Segoe UI" w:cs="Segoe UI"/>
          <w:sz w:val="24"/>
          <w:szCs w:val="24"/>
        </w:rPr>
      </w:pPr>
      <w:r>
        <w:rPr>
          <w:rFonts w:ascii="Segoe UI" w:hAnsi="Segoe UI" w:cs="Segoe UI"/>
          <w:sz w:val="24"/>
          <w:szCs w:val="24"/>
        </w:rPr>
        <w:t xml:space="preserve">  Bill of Sale</w:t>
      </w:r>
    </w:p>
    <w:p w:rsidR="005C7F8D" w:rsidRDefault="005C7F8D" w:rsidP="005C7F8D">
      <w:pPr>
        <w:pStyle w:val="MarginNote"/>
        <w:keepNext w:val="0"/>
        <w:keepLines w:val="0"/>
        <w:framePr w:w="0" w:hSpace="0" w:vSpace="0" w:wrap="auto" w:vAnchor="margin" w:hAnchor="text" w:xAlign="left" w:yAlign="inline"/>
        <w:numPr>
          <w:ilvl w:val="0"/>
          <w:numId w:val="23"/>
        </w:numPr>
        <w:rPr>
          <w:rFonts w:ascii="Segoe UI" w:hAnsi="Segoe UI" w:cs="Segoe UI"/>
          <w:sz w:val="24"/>
          <w:szCs w:val="24"/>
        </w:rPr>
      </w:pPr>
      <w:r>
        <w:rPr>
          <w:rFonts w:ascii="Segoe UI" w:hAnsi="Segoe UI" w:cs="Segoe UI"/>
          <w:sz w:val="24"/>
          <w:szCs w:val="24"/>
        </w:rPr>
        <w:t xml:space="preserve">  Manual Title Application Form TR-212A</w:t>
      </w:r>
    </w:p>
    <w:p w:rsidR="005C7F8D" w:rsidRDefault="005C7F8D" w:rsidP="005C7F8D">
      <w:pPr>
        <w:pStyle w:val="MarginNote"/>
        <w:keepNext w:val="0"/>
        <w:keepLines w:val="0"/>
        <w:framePr w:w="0" w:hSpace="0" w:vSpace="0" w:wrap="auto" w:vAnchor="margin" w:hAnchor="text" w:xAlign="left" w:yAlign="inline"/>
        <w:numPr>
          <w:ilvl w:val="0"/>
          <w:numId w:val="23"/>
        </w:numPr>
        <w:rPr>
          <w:rFonts w:ascii="Segoe UI" w:hAnsi="Segoe UI" w:cs="Segoe UI"/>
          <w:sz w:val="24"/>
          <w:szCs w:val="24"/>
        </w:rPr>
      </w:pPr>
      <w:r>
        <w:rPr>
          <w:rFonts w:ascii="Segoe UI" w:hAnsi="Segoe UI" w:cs="Segoe UI"/>
          <w:sz w:val="24"/>
          <w:szCs w:val="24"/>
        </w:rPr>
        <w:t xml:space="preserve">  Proof of sales tax payment</w:t>
      </w:r>
    </w:p>
    <w:p w:rsidR="005C7F8D" w:rsidRDefault="005C7F8D" w:rsidP="005C7F8D">
      <w:pPr>
        <w:pStyle w:val="MarginNote"/>
        <w:keepNext w:val="0"/>
        <w:keepLines w:val="0"/>
        <w:framePr w:w="0" w:hSpace="0" w:vSpace="0" w:wrap="auto" w:vAnchor="margin" w:hAnchor="text" w:xAlign="left" w:yAlign="inline"/>
        <w:numPr>
          <w:ilvl w:val="0"/>
          <w:numId w:val="23"/>
        </w:numPr>
        <w:rPr>
          <w:rFonts w:ascii="Segoe UI" w:hAnsi="Segoe UI" w:cs="Segoe UI"/>
          <w:sz w:val="24"/>
          <w:szCs w:val="24"/>
        </w:rPr>
      </w:pPr>
      <w:r>
        <w:rPr>
          <w:rFonts w:ascii="Segoe UI" w:hAnsi="Segoe UI" w:cs="Segoe UI"/>
          <w:sz w:val="24"/>
          <w:szCs w:val="24"/>
        </w:rPr>
        <w:t xml:space="preserve">  VIN Inspection</w:t>
      </w:r>
      <w:r w:rsidR="003C6DF5">
        <w:rPr>
          <w:rFonts w:ascii="Segoe UI" w:hAnsi="Segoe UI" w:cs="Segoe UI"/>
          <w:sz w:val="24"/>
          <w:szCs w:val="24"/>
        </w:rPr>
        <w:t xml:space="preserve"> (if applicable)</w:t>
      </w:r>
    </w:p>
    <w:p w:rsidR="005C7F8D" w:rsidRDefault="005C7F8D" w:rsidP="005C7F8D">
      <w:pPr>
        <w:pStyle w:val="MarginNote"/>
        <w:keepNext w:val="0"/>
        <w:keepLines w:val="0"/>
        <w:framePr w:w="0" w:hSpace="0" w:vSpace="0" w:wrap="auto" w:vAnchor="margin" w:hAnchor="text" w:xAlign="left" w:yAlign="inline"/>
        <w:numPr>
          <w:ilvl w:val="0"/>
          <w:numId w:val="23"/>
        </w:numPr>
        <w:rPr>
          <w:rFonts w:ascii="Segoe UI" w:hAnsi="Segoe UI" w:cs="Segoe UI"/>
          <w:sz w:val="24"/>
          <w:szCs w:val="24"/>
        </w:rPr>
      </w:pPr>
      <w:r>
        <w:rPr>
          <w:rFonts w:ascii="Segoe UI" w:hAnsi="Segoe UI" w:cs="Segoe UI"/>
          <w:sz w:val="24"/>
          <w:szCs w:val="24"/>
        </w:rPr>
        <w:t xml:space="preserve">  HVUT-2290 Form (if applicable)</w:t>
      </w:r>
    </w:p>
    <w:p w:rsidR="005C7F8D" w:rsidRDefault="005C7F8D" w:rsidP="005C7F8D">
      <w:pPr>
        <w:pStyle w:val="MarginNote"/>
        <w:keepNext w:val="0"/>
        <w:keepLines w:val="0"/>
        <w:framePr w:w="0" w:hSpace="0" w:vSpace="0" w:wrap="auto" w:vAnchor="margin" w:hAnchor="text" w:xAlign="left" w:yAlign="inline"/>
        <w:numPr>
          <w:ilvl w:val="0"/>
          <w:numId w:val="23"/>
        </w:numPr>
        <w:rPr>
          <w:rFonts w:ascii="Segoe UI" w:hAnsi="Segoe UI" w:cs="Segoe UI"/>
          <w:sz w:val="24"/>
          <w:szCs w:val="24"/>
        </w:rPr>
      </w:pPr>
      <w:r>
        <w:rPr>
          <w:rFonts w:ascii="Segoe UI" w:hAnsi="Segoe UI" w:cs="Segoe UI"/>
          <w:sz w:val="24"/>
          <w:szCs w:val="24"/>
        </w:rPr>
        <w:t xml:space="preserve">  Lease Agreement (if applicable)</w:t>
      </w:r>
    </w:p>
    <w:p w:rsidR="005C7F8D" w:rsidRDefault="005C7F8D" w:rsidP="005C7F8D">
      <w:pPr>
        <w:pStyle w:val="MarginNote"/>
        <w:keepNext w:val="0"/>
        <w:keepLines w:val="0"/>
        <w:framePr w:w="0" w:hSpace="0" w:vSpace="0" w:wrap="auto" w:vAnchor="margin" w:hAnchor="text" w:xAlign="left" w:yAlign="inline"/>
        <w:numPr>
          <w:ilvl w:val="0"/>
          <w:numId w:val="23"/>
        </w:numPr>
        <w:rPr>
          <w:rFonts w:ascii="Segoe UI" w:hAnsi="Segoe UI" w:cs="Segoe UI"/>
          <w:sz w:val="24"/>
          <w:szCs w:val="24"/>
        </w:rPr>
      </w:pPr>
      <w:r>
        <w:rPr>
          <w:rFonts w:ascii="Segoe UI" w:hAnsi="Segoe UI" w:cs="Segoe UI"/>
          <w:sz w:val="24"/>
          <w:szCs w:val="24"/>
        </w:rPr>
        <w:t xml:space="preserve">  Schedule C</w:t>
      </w:r>
    </w:p>
    <w:p w:rsidR="005C7F8D" w:rsidRDefault="005C7F8D" w:rsidP="005C7F8D">
      <w:pPr>
        <w:pStyle w:val="MarginNote"/>
        <w:keepNext w:val="0"/>
        <w:keepLines w:val="0"/>
        <w:framePr w:w="0" w:hSpace="0" w:vSpace="0" w:wrap="auto" w:vAnchor="margin" w:hAnchor="text" w:xAlign="left" w:yAlign="inline"/>
        <w:numPr>
          <w:ilvl w:val="0"/>
          <w:numId w:val="23"/>
        </w:numPr>
        <w:rPr>
          <w:rFonts w:ascii="Segoe UI" w:hAnsi="Segoe UI" w:cs="Segoe UI"/>
          <w:sz w:val="24"/>
          <w:szCs w:val="24"/>
        </w:rPr>
      </w:pPr>
      <w:r>
        <w:rPr>
          <w:rFonts w:ascii="Segoe UI" w:hAnsi="Segoe UI" w:cs="Segoe UI"/>
          <w:sz w:val="24"/>
          <w:szCs w:val="24"/>
        </w:rPr>
        <w:t xml:space="preserve">  Proof of Insurance</w:t>
      </w:r>
    </w:p>
    <w:p w:rsidR="003D7B2B" w:rsidRPr="005C7F8D" w:rsidRDefault="003D7B2B" w:rsidP="003D7B2B">
      <w:pPr>
        <w:pStyle w:val="MarginNote"/>
        <w:keepNext w:val="0"/>
        <w:keepLines w:val="0"/>
        <w:framePr w:w="0" w:hSpace="0" w:vSpace="0" w:wrap="auto" w:vAnchor="margin" w:hAnchor="text" w:xAlign="left" w:yAlign="inline"/>
        <w:ind w:left="720"/>
        <w:rPr>
          <w:rFonts w:ascii="Segoe UI" w:hAnsi="Segoe UI" w:cs="Segoe UI"/>
          <w:sz w:val="24"/>
          <w:szCs w:val="24"/>
        </w:rPr>
      </w:pPr>
    </w:p>
    <w:p w:rsidR="003D363B" w:rsidRDefault="003D363B" w:rsidP="002D48C4">
      <w:pPr>
        <w:pStyle w:val="ListParagraph"/>
        <w:keepNext w:val="0"/>
        <w:numPr>
          <w:ilvl w:val="0"/>
          <w:numId w:val="30"/>
        </w:numPr>
        <w:spacing w:before="60" w:after="60"/>
        <w:ind w:left="547"/>
        <w:rPr>
          <w:rFonts w:ascii="Segoe UI" w:hAnsi="Segoe UI"/>
          <w:sz w:val="24"/>
          <w:szCs w:val="22"/>
        </w:rPr>
      </w:pPr>
      <w:r w:rsidRPr="003D363B">
        <w:rPr>
          <w:rFonts w:ascii="Segoe UI" w:hAnsi="Segoe UI"/>
          <w:sz w:val="24"/>
          <w:szCs w:val="22"/>
        </w:rPr>
        <w:t xml:space="preserve">Click the </w:t>
      </w:r>
      <w:r w:rsidRPr="003D363B">
        <w:rPr>
          <w:rFonts w:ascii="Segoe UI" w:hAnsi="Segoe UI"/>
          <w:b/>
          <w:sz w:val="24"/>
          <w:szCs w:val="22"/>
        </w:rPr>
        <w:t>Select Customer</w:t>
      </w:r>
      <w:r w:rsidRPr="003D363B">
        <w:rPr>
          <w:rFonts w:ascii="Segoe UI" w:hAnsi="Segoe UI"/>
          <w:sz w:val="24"/>
          <w:szCs w:val="22"/>
        </w:rPr>
        <w:t xml:space="preserve"> menu</w:t>
      </w:r>
      <w:r>
        <w:rPr>
          <w:rFonts w:ascii="Segoe UI" w:hAnsi="Segoe UI"/>
          <w:sz w:val="24"/>
          <w:szCs w:val="22"/>
        </w:rPr>
        <w:t>.</w:t>
      </w:r>
    </w:p>
    <w:p w:rsidR="003D363B" w:rsidRDefault="003D363B" w:rsidP="002D48C4">
      <w:pPr>
        <w:pStyle w:val="ListParagraph"/>
        <w:keepNext w:val="0"/>
        <w:spacing w:before="60" w:after="60"/>
        <w:ind w:left="547"/>
        <w:rPr>
          <w:rFonts w:ascii="Segoe UI" w:hAnsi="Segoe UI"/>
          <w:sz w:val="24"/>
          <w:szCs w:val="22"/>
        </w:rPr>
      </w:pPr>
      <w:r w:rsidRPr="003D363B">
        <w:rPr>
          <w:rFonts w:ascii="Segoe UI" w:hAnsi="Segoe UI"/>
          <w:sz w:val="24"/>
          <w:szCs w:val="22"/>
        </w:rPr>
        <w:t xml:space="preserve">The </w:t>
      </w:r>
      <w:r w:rsidRPr="003D363B">
        <w:rPr>
          <w:rFonts w:ascii="Segoe UI" w:hAnsi="Segoe UI"/>
          <w:b/>
          <w:sz w:val="24"/>
          <w:szCs w:val="22"/>
        </w:rPr>
        <w:t>Customer</w:t>
      </w:r>
      <w:r w:rsidRPr="003D363B">
        <w:rPr>
          <w:rFonts w:ascii="Segoe UI" w:hAnsi="Segoe UI"/>
          <w:sz w:val="24"/>
          <w:szCs w:val="22"/>
        </w:rPr>
        <w:t xml:space="preserve"> search window opens</w:t>
      </w:r>
      <w:r>
        <w:rPr>
          <w:rFonts w:ascii="Segoe UI" w:hAnsi="Segoe UI"/>
          <w:sz w:val="24"/>
          <w:szCs w:val="22"/>
        </w:rPr>
        <w:t>.</w:t>
      </w:r>
    </w:p>
    <w:p w:rsidR="003D363B" w:rsidRDefault="003D363B" w:rsidP="002D48C4">
      <w:pPr>
        <w:pStyle w:val="ListNumber"/>
        <w:numPr>
          <w:ilvl w:val="0"/>
          <w:numId w:val="30"/>
        </w:numPr>
        <w:ind w:left="547"/>
      </w:pPr>
      <w:r>
        <w:t xml:space="preserve">Click the </w:t>
      </w:r>
      <w:r w:rsidRPr="00E22EC1">
        <w:rPr>
          <w:b/>
        </w:rPr>
        <w:t>Account No:</w:t>
      </w:r>
      <w:r>
        <w:t xml:space="preserve"> and </w:t>
      </w:r>
      <w:r w:rsidRPr="00E22EC1">
        <w:rPr>
          <w:b/>
        </w:rPr>
        <w:t>Fleet No. – Fleet Expiration Year:</w:t>
      </w:r>
      <w:r>
        <w:t xml:space="preserve"> drop-down</w:t>
      </w:r>
    </w:p>
    <w:p w:rsidR="00F35725" w:rsidRDefault="00F35725" w:rsidP="002D48C4">
      <w:pPr>
        <w:pStyle w:val="ListNumber"/>
        <w:numPr>
          <w:ilvl w:val="0"/>
          <w:numId w:val="0"/>
        </w:numPr>
        <w:ind w:left="547"/>
      </w:pPr>
      <w:r>
        <w:t>lists and select the correct account and fleet.</w:t>
      </w:r>
    </w:p>
    <w:p w:rsidR="003D363B" w:rsidRDefault="00F35725" w:rsidP="002D48C4">
      <w:pPr>
        <w:pStyle w:val="ListParagraph"/>
        <w:keepNext w:val="0"/>
        <w:numPr>
          <w:ilvl w:val="0"/>
          <w:numId w:val="30"/>
        </w:numPr>
        <w:spacing w:before="60" w:after="60"/>
        <w:ind w:left="547"/>
        <w:rPr>
          <w:rFonts w:ascii="Segoe UI" w:hAnsi="Segoe UI"/>
          <w:sz w:val="24"/>
          <w:szCs w:val="22"/>
        </w:rPr>
      </w:pPr>
      <w:r w:rsidRPr="00F35725">
        <w:rPr>
          <w:rFonts w:ascii="Segoe UI" w:hAnsi="Segoe UI"/>
          <w:sz w:val="24"/>
          <w:szCs w:val="22"/>
        </w:rPr>
        <w:t xml:space="preserve">Click the </w:t>
      </w:r>
      <w:r w:rsidRPr="00F35725">
        <w:rPr>
          <w:rFonts w:ascii="Segoe UI" w:hAnsi="Segoe UI"/>
          <w:b/>
          <w:sz w:val="24"/>
          <w:szCs w:val="22"/>
        </w:rPr>
        <w:t>Proceed</w:t>
      </w:r>
      <w:r w:rsidRPr="00F35725">
        <w:rPr>
          <w:rFonts w:ascii="Segoe UI" w:hAnsi="Segoe UI"/>
          <w:sz w:val="24"/>
          <w:szCs w:val="22"/>
        </w:rPr>
        <w:t xml:space="preserve"> button</w:t>
      </w:r>
      <w:r>
        <w:rPr>
          <w:rFonts w:ascii="Segoe UI" w:hAnsi="Segoe UI"/>
          <w:sz w:val="24"/>
          <w:szCs w:val="22"/>
        </w:rPr>
        <w:t>.</w:t>
      </w:r>
    </w:p>
    <w:p w:rsidR="00F35725" w:rsidRPr="00F35725" w:rsidRDefault="00F35725" w:rsidP="002D48C4">
      <w:pPr>
        <w:pStyle w:val="ListParagraph"/>
        <w:keepNext w:val="0"/>
        <w:numPr>
          <w:ilvl w:val="0"/>
          <w:numId w:val="30"/>
        </w:numPr>
        <w:spacing w:before="60" w:after="60"/>
        <w:ind w:left="547"/>
        <w:rPr>
          <w:rFonts w:ascii="Segoe UI" w:hAnsi="Segoe UI"/>
          <w:sz w:val="24"/>
          <w:szCs w:val="22"/>
        </w:rPr>
      </w:pPr>
      <w:r w:rsidRPr="00F35725">
        <w:rPr>
          <w:rFonts w:ascii="Segoe UI" w:hAnsi="Segoe UI"/>
          <w:sz w:val="24"/>
          <w:szCs w:val="22"/>
        </w:rPr>
        <w:t xml:space="preserve">Click the </w:t>
      </w:r>
      <w:r w:rsidRPr="00F35725">
        <w:rPr>
          <w:rFonts w:ascii="Segoe UI" w:hAnsi="Segoe UI"/>
          <w:b/>
          <w:bCs/>
          <w:sz w:val="24"/>
          <w:szCs w:val="22"/>
        </w:rPr>
        <w:t>Applications</w:t>
      </w:r>
      <w:r w:rsidRPr="00F35725">
        <w:rPr>
          <w:rFonts w:ascii="Segoe UI" w:hAnsi="Segoe UI"/>
          <w:sz w:val="24"/>
          <w:szCs w:val="22"/>
        </w:rPr>
        <w:t xml:space="preserve"> menu, and then select </w:t>
      </w:r>
      <w:r w:rsidRPr="00F35725">
        <w:rPr>
          <w:rFonts w:ascii="Segoe UI" w:hAnsi="Segoe UI"/>
          <w:b/>
          <w:bCs/>
          <w:sz w:val="24"/>
          <w:szCs w:val="22"/>
        </w:rPr>
        <w:t>IRP &amp; CMV</w:t>
      </w:r>
      <w:r>
        <w:rPr>
          <w:rFonts w:ascii="Segoe UI" w:hAnsi="Segoe UI"/>
          <w:b/>
          <w:bCs/>
          <w:sz w:val="24"/>
          <w:szCs w:val="22"/>
        </w:rPr>
        <w:t>.</w:t>
      </w:r>
    </w:p>
    <w:p w:rsidR="00F35725" w:rsidRPr="00F35725" w:rsidRDefault="00F35725" w:rsidP="002D48C4">
      <w:pPr>
        <w:pStyle w:val="ListParagraph"/>
        <w:keepNext w:val="0"/>
        <w:numPr>
          <w:ilvl w:val="0"/>
          <w:numId w:val="30"/>
        </w:numPr>
        <w:spacing w:before="60" w:after="60"/>
        <w:ind w:left="547"/>
        <w:rPr>
          <w:rFonts w:ascii="Segoe UI" w:hAnsi="Segoe UI"/>
          <w:sz w:val="24"/>
          <w:szCs w:val="22"/>
        </w:rPr>
      </w:pPr>
      <w:r w:rsidRPr="00F35725">
        <w:rPr>
          <w:rFonts w:ascii="Segoe UI" w:hAnsi="Segoe UI"/>
          <w:sz w:val="24"/>
          <w:szCs w:val="22"/>
        </w:rPr>
        <w:t xml:space="preserve">Click the </w:t>
      </w:r>
      <w:r w:rsidRPr="00F35725">
        <w:rPr>
          <w:rFonts w:ascii="Segoe UI" w:hAnsi="Segoe UI"/>
          <w:b/>
          <w:sz w:val="24"/>
          <w:szCs w:val="22"/>
        </w:rPr>
        <w:t>Supplement</w:t>
      </w:r>
      <w:r w:rsidRPr="00F35725">
        <w:rPr>
          <w:rFonts w:ascii="Segoe UI" w:hAnsi="Segoe UI"/>
          <w:sz w:val="24"/>
          <w:szCs w:val="22"/>
        </w:rPr>
        <w:t xml:space="preserve"> menu, and then select</w:t>
      </w:r>
      <w:r w:rsidRPr="00F35725">
        <w:rPr>
          <w:rFonts w:ascii="Segoe UI" w:hAnsi="Segoe UI"/>
          <w:b/>
          <w:sz w:val="24"/>
          <w:szCs w:val="22"/>
        </w:rPr>
        <w:t xml:space="preserve"> Transfer Plate</w:t>
      </w:r>
      <w:r>
        <w:rPr>
          <w:rFonts w:ascii="Segoe UI" w:hAnsi="Segoe UI"/>
          <w:b/>
          <w:sz w:val="24"/>
          <w:szCs w:val="22"/>
        </w:rPr>
        <w:t>.</w:t>
      </w:r>
    </w:p>
    <w:p w:rsidR="00F35725" w:rsidRDefault="00F35725" w:rsidP="002D48C4">
      <w:pPr>
        <w:pStyle w:val="ListParagraph"/>
        <w:keepNext w:val="0"/>
        <w:spacing w:before="60" w:after="60"/>
        <w:ind w:left="547"/>
        <w:rPr>
          <w:rFonts w:ascii="Segoe UI" w:hAnsi="Segoe UI"/>
          <w:sz w:val="24"/>
          <w:szCs w:val="22"/>
        </w:rPr>
      </w:pPr>
      <w:r w:rsidRPr="00F35725">
        <w:rPr>
          <w:rFonts w:ascii="Segoe UI" w:hAnsi="Segoe UI"/>
          <w:sz w:val="24"/>
          <w:szCs w:val="22"/>
        </w:rPr>
        <w:t xml:space="preserve">The </w:t>
      </w:r>
      <w:r w:rsidRPr="00F35725">
        <w:rPr>
          <w:rFonts w:ascii="Segoe UI" w:hAnsi="Segoe UI"/>
          <w:b/>
          <w:sz w:val="24"/>
          <w:szCs w:val="22"/>
        </w:rPr>
        <w:t>Fleet Search</w:t>
      </w:r>
      <w:r w:rsidRPr="00F35725">
        <w:rPr>
          <w:rFonts w:ascii="Segoe UI" w:hAnsi="Segoe UI"/>
          <w:sz w:val="24"/>
          <w:szCs w:val="22"/>
        </w:rPr>
        <w:t>-</w:t>
      </w:r>
      <w:r w:rsidRPr="00F35725">
        <w:rPr>
          <w:rFonts w:ascii="Segoe UI" w:hAnsi="Segoe UI"/>
          <w:b/>
          <w:sz w:val="24"/>
          <w:szCs w:val="22"/>
        </w:rPr>
        <w:t>Transfer Plate</w:t>
      </w:r>
      <w:r w:rsidRPr="00F35725">
        <w:rPr>
          <w:rFonts w:ascii="Segoe UI" w:hAnsi="Segoe UI"/>
          <w:sz w:val="24"/>
          <w:szCs w:val="22"/>
        </w:rPr>
        <w:t xml:space="preserve"> search window displays. The </w:t>
      </w:r>
      <w:r w:rsidRPr="00F35725">
        <w:rPr>
          <w:rFonts w:ascii="Segoe UI" w:hAnsi="Segoe UI"/>
          <w:b/>
          <w:sz w:val="24"/>
          <w:szCs w:val="22"/>
        </w:rPr>
        <w:t>Account No:</w:t>
      </w:r>
      <w:r w:rsidRPr="00F35725">
        <w:rPr>
          <w:rFonts w:ascii="Segoe UI" w:hAnsi="Segoe UI"/>
          <w:sz w:val="24"/>
          <w:szCs w:val="22"/>
        </w:rPr>
        <w:t xml:space="preserve">, </w:t>
      </w:r>
      <w:r w:rsidRPr="00F35725">
        <w:rPr>
          <w:rFonts w:ascii="Segoe UI" w:hAnsi="Segoe UI"/>
          <w:b/>
          <w:sz w:val="24"/>
          <w:szCs w:val="22"/>
        </w:rPr>
        <w:t>Fleet No:</w:t>
      </w:r>
      <w:r w:rsidRPr="00F35725">
        <w:rPr>
          <w:rFonts w:ascii="Segoe UI" w:hAnsi="Segoe UI"/>
          <w:sz w:val="24"/>
          <w:szCs w:val="22"/>
        </w:rPr>
        <w:t xml:space="preserve"> and </w:t>
      </w:r>
      <w:r w:rsidRPr="00F35725">
        <w:rPr>
          <w:rFonts w:ascii="Segoe UI" w:hAnsi="Segoe UI"/>
          <w:b/>
          <w:sz w:val="24"/>
          <w:szCs w:val="22"/>
        </w:rPr>
        <w:t>Fleet Expiration Year:</w:t>
      </w:r>
      <w:r w:rsidRPr="00F35725">
        <w:rPr>
          <w:rFonts w:ascii="Segoe UI" w:hAnsi="Segoe UI"/>
          <w:sz w:val="24"/>
          <w:szCs w:val="22"/>
        </w:rPr>
        <w:t xml:space="preserve"> fields will auto-populate</w:t>
      </w:r>
      <w:r>
        <w:rPr>
          <w:rFonts w:ascii="Segoe UI" w:hAnsi="Segoe UI"/>
          <w:sz w:val="24"/>
          <w:szCs w:val="22"/>
        </w:rPr>
        <w:t>.</w:t>
      </w:r>
    </w:p>
    <w:p w:rsidR="005E712F" w:rsidRDefault="005E712F" w:rsidP="002D48C4">
      <w:pPr>
        <w:pStyle w:val="ListParagraph"/>
        <w:keepNext w:val="0"/>
        <w:spacing w:before="60" w:after="60"/>
        <w:ind w:left="547"/>
        <w:rPr>
          <w:rFonts w:ascii="Segoe UI" w:hAnsi="Segoe UI"/>
          <w:sz w:val="24"/>
          <w:szCs w:val="22"/>
        </w:rPr>
      </w:pPr>
      <w:r>
        <w:rPr>
          <w:rFonts w:ascii="Segoe UI" w:hAnsi="Segoe UI"/>
          <w:sz w:val="24"/>
          <w:szCs w:val="22"/>
        </w:rPr>
        <w:lastRenderedPageBreak/>
        <w:t xml:space="preserve">Add </w:t>
      </w:r>
      <w:r w:rsidRPr="005E712F">
        <w:rPr>
          <w:rFonts w:ascii="Segoe UI" w:hAnsi="Segoe UI"/>
          <w:b/>
          <w:sz w:val="24"/>
          <w:szCs w:val="22"/>
        </w:rPr>
        <w:t>Supplement Effective Date</w:t>
      </w:r>
      <w:r>
        <w:rPr>
          <w:rFonts w:ascii="Segoe UI" w:hAnsi="Segoe UI"/>
          <w:sz w:val="24"/>
          <w:szCs w:val="22"/>
        </w:rPr>
        <w:t xml:space="preserve"> information.</w:t>
      </w:r>
    </w:p>
    <w:p w:rsidR="00F35725" w:rsidRDefault="00F35725" w:rsidP="002D48C4">
      <w:pPr>
        <w:pStyle w:val="ListParagraph"/>
        <w:keepNext w:val="0"/>
        <w:spacing w:before="60" w:after="60"/>
        <w:ind w:left="547"/>
        <w:rPr>
          <w:rFonts w:ascii="Segoe UI" w:hAnsi="Segoe UI"/>
          <w:sz w:val="24"/>
          <w:szCs w:val="22"/>
        </w:rPr>
      </w:pPr>
      <w:r w:rsidRPr="00F35725">
        <w:rPr>
          <w:rFonts w:ascii="Segoe UI" w:hAnsi="Segoe UI"/>
          <w:b/>
          <w:sz w:val="24"/>
          <w:szCs w:val="22"/>
        </w:rPr>
        <w:t>Note:</w:t>
      </w:r>
      <w:r w:rsidRPr="00F35725">
        <w:rPr>
          <w:rFonts w:ascii="Segoe UI" w:hAnsi="Segoe UI"/>
          <w:sz w:val="24"/>
          <w:szCs w:val="22"/>
        </w:rPr>
        <w:t xml:space="preserve"> You are transferring fees, not the plate</w:t>
      </w:r>
      <w:r>
        <w:rPr>
          <w:rFonts w:ascii="Segoe UI" w:hAnsi="Segoe UI"/>
          <w:sz w:val="24"/>
          <w:szCs w:val="22"/>
        </w:rPr>
        <w:t>.</w:t>
      </w:r>
    </w:p>
    <w:p w:rsidR="003D363B" w:rsidRDefault="00F35725" w:rsidP="002D48C4">
      <w:pPr>
        <w:pStyle w:val="ListParagraph"/>
        <w:keepNext w:val="0"/>
        <w:numPr>
          <w:ilvl w:val="0"/>
          <w:numId w:val="30"/>
        </w:numPr>
        <w:spacing w:before="60" w:after="60"/>
        <w:ind w:left="547"/>
        <w:rPr>
          <w:rFonts w:ascii="Segoe UI" w:hAnsi="Segoe UI"/>
          <w:sz w:val="24"/>
          <w:szCs w:val="22"/>
        </w:rPr>
      </w:pPr>
      <w:r w:rsidRPr="00F35725">
        <w:rPr>
          <w:rFonts w:ascii="Segoe UI" w:hAnsi="Segoe UI"/>
          <w:sz w:val="24"/>
          <w:szCs w:val="22"/>
        </w:rPr>
        <w:t>Click the</w:t>
      </w:r>
      <w:r w:rsidRPr="00F35725">
        <w:rPr>
          <w:rFonts w:ascii="Segoe UI" w:hAnsi="Segoe UI"/>
          <w:b/>
          <w:bCs/>
          <w:sz w:val="24"/>
          <w:szCs w:val="22"/>
        </w:rPr>
        <w:t xml:space="preserve"> Proceed</w:t>
      </w:r>
      <w:r w:rsidRPr="00F35725">
        <w:rPr>
          <w:rFonts w:ascii="Segoe UI" w:hAnsi="Segoe UI"/>
          <w:sz w:val="24"/>
          <w:szCs w:val="22"/>
        </w:rPr>
        <w:t xml:space="preserve"> button</w:t>
      </w:r>
      <w:r>
        <w:rPr>
          <w:rFonts w:ascii="Segoe UI" w:hAnsi="Segoe UI"/>
          <w:sz w:val="24"/>
          <w:szCs w:val="22"/>
        </w:rPr>
        <w:t>.</w:t>
      </w:r>
    </w:p>
    <w:p w:rsidR="00F35725" w:rsidRDefault="00F35725" w:rsidP="002D48C4">
      <w:pPr>
        <w:pStyle w:val="ListParagraph"/>
        <w:keepNext w:val="0"/>
        <w:spacing w:before="60" w:after="60"/>
        <w:ind w:left="547"/>
        <w:rPr>
          <w:rFonts w:ascii="Segoe UI" w:hAnsi="Segoe UI"/>
          <w:sz w:val="24"/>
          <w:szCs w:val="22"/>
        </w:rPr>
      </w:pPr>
      <w:r w:rsidRPr="00F35725">
        <w:rPr>
          <w:rFonts w:ascii="Segoe UI" w:hAnsi="Segoe UI"/>
          <w:sz w:val="24"/>
          <w:szCs w:val="22"/>
        </w:rPr>
        <w:t xml:space="preserve">The </w:t>
      </w:r>
      <w:r w:rsidRPr="00F35725">
        <w:rPr>
          <w:rFonts w:ascii="Segoe UI" w:hAnsi="Segoe UI"/>
          <w:b/>
          <w:sz w:val="24"/>
          <w:szCs w:val="22"/>
        </w:rPr>
        <w:t>Vehicle Details-Transfer Plate</w:t>
      </w:r>
      <w:r w:rsidRPr="00F35725">
        <w:rPr>
          <w:rFonts w:ascii="Segoe UI" w:hAnsi="Segoe UI"/>
          <w:sz w:val="24"/>
          <w:szCs w:val="22"/>
        </w:rPr>
        <w:t xml:space="preserve"> window displays</w:t>
      </w:r>
      <w:r>
        <w:rPr>
          <w:rFonts w:ascii="Segoe UI" w:hAnsi="Segoe UI"/>
          <w:sz w:val="24"/>
          <w:szCs w:val="22"/>
        </w:rPr>
        <w:t>.</w:t>
      </w:r>
    </w:p>
    <w:p w:rsidR="003D363B" w:rsidRDefault="00F35725" w:rsidP="002D48C4">
      <w:pPr>
        <w:pStyle w:val="ListParagraph"/>
        <w:keepNext w:val="0"/>
        <w:numPr>
          <w:ilvl w:val="0"/>
          <w:numId w:val="30"/>
        </w:numPr>
        <w:spacing w:before="60" w:after="60"/>
        <w:ind w:left="547"/>
        <w:rPr>
          <w:rFonts w:ascii="Segoe UI" w:hAnsi="Segoe UI"/>
          <w:sz w:val="24"/>
          <w:szCs w:val="22"/>
        </w:rPr>
      </w:pPr>
      <w:r w:rsidRPr="00F35725">
        <w:rPr>
          <w:rFonts w:ascii="Segoe UI" w:hAnsi="Segoe UI"/>
          <w:sz w:val="24"/>
          <w:szCs w:val="22"/>
        </w:rPr>
        <w:t xml:space="preserve">Type the VIN of the new vehicle in the </w:t>
      </w:r>
      <w:r w:rsidRPr="00F35725">
        <w:rPr>
          <w:rFonts w:ascii="Segoe UI" w:hAnsi="Segoe UI"/>
          <w:b/>
          <w:bCs/>
          <w:sz w:val="24"/>
          <w:szCs w:val="22"/>
        </w:rPr>
        <w:t xml:space="preserve">VIN </w:t>
      </w:r>
      <w:r w:rsidRPr="00F35725">
        <w:rPr>
          <w:rFonts w:ascii="Segoe UI" w:hAnsi="Segoe UI"/>
          <w:sz w:val="24"/>
          <w:szCs w:val="22"/>
        </w:rPr>
        <w:t>field</w:t>
      </w:r>
      <w:r>
        <w:rPr>
          <w:rFonts w:ascii="Segoe UI" w:hAnsi="Segoe UI"/>
          <w:sz w:val="24"/>
          <w:szCs w:val="22"/>
        </w:rPr>
        <w:t>.</w:t>
      </w:r>
    </w:p>
    <w:p w:rsidR="00F35725" w:rsidRDefault="00F35725" w:rsidP="002D48C4">
      <w:pPr>
        <w:pStyle w:val="ListParagraph"/>
        <w:keepNext w:val="0"/>
        <w:numPr>
          <w:ilvl w:val="0"/>
          <w:numId w:val="30"/>
        </w:numPr>
        <w:spacing w:before="60" w:after="60"/>
        <w:ind w:left="547"/>
        <w:rPr>
          <w:rFonts w:ascii="Segoe UI" w:hAnsi="Segoe UI"/>
          <w:sz w:val="24"/>
          <w:szCs w:val="22"/>
        </w:rPr>
      </w:pPr>
      <w:r w:rsidRPr="00F35725">
        <w:rPr>
          <w:rFonts w:ascii="Segoe UI" w:hAnsi="Segoe UI"/>
          <w:sz w:val="24"/>
          <w:szCs w:val="22"/>
        </w:rPr>
        <w:t xml:space="preserve">Click the </w:t>
      </w:r>
      <w:r w:rsidRPr="00F35725">
        <w:rPr>
          <w:rFonts w:ascii="Segoe UI" w:hAnsi="Segoe UI"/>
          <w:b/>
          <w:bCs/>
          <w:sz w:val="24"/>
          <w:szCs w:val="22"/>
        </w:rPr>
        <w:t>Copy From</w:t>
      </w:r>
      <w:r w:rsidRPr="00F35725">
        <w:rPr>
          <w:rFonts w:ascii="Segoe UI" w:hAnsi="Segoe UI"/>
          <w:sz w:val="24"/>
          <w:szCs w:val="22"/>
        </w:rPr>
        <w:t xml:space="preserve"> button in the </w:t>
      </w:r>
      <w:r w:rsidRPr="00F35725">
        <w:rPr>
          <w:rFonts w:ascii="Segoe UI" w:hAnsi="Segoe UI"/>
          <w:b/>
          <w:bCs/>
          <w:sz w:val="24"/>
          <w:szCs w:val="22"/>
        </w:rPr>
        <w:t>Vehicle Details</w:t>
      </w:r>
      <w:r w:rsidRPr="00F35725">
        <w:rPr>
          <w:rFonts w:ascii="Segoe UI" w:hAnsi="Segoe UI"/>
          <w:sz w:val="24"/>
          <w:szCs w:val="22"/>
        </w:rPr>
        <w:t xml:space="preserve"> section</w:t>
      </w:r>
      <w:r>
        <w:rPr>
          <w:rFonts w:ascii="Segoe UI" w:hAnsi="Segoe UI"/>
          <w:sz w:val="24"/>
          <w:szCs w:val="22"/>
        </w:rPr>
        <w:t>.</w:t>
      </w:r>
    </w:p>
    <w:p w:rsidR="00F35725" w:rsidRDefault="00F35725" w:rsidP="002D48C4">
      <w:pPr>
        <w:pStyle w:val="ListParagraph"/>
        <w:keepNext w:val="0"/>
        <w:spacing w:before="60" w:after="60"/>
        <w:ind w:left="547"/>
        <w:rPr>
          <w:rFonts w:ascii="Segoe UI" w:hAnsi="Segoe UI"/>
          <w:sz w:val="24"/>
          <w:szCs w:val="22"/>
        </w:rPr>
      </w:pPr>
      <w:r w:rsidRPr="002545E2">
        <w:rPr>
          <w:rFonts w:ascii="Segoe UI" w:hAnsi="Segoe UI"/>
          <w:b/>
          <w:sz w:val="24"/>
          <w:szCs w:val="22"/>
        </w:rPr>
        <w:t>Note:</w:t>
      </w:r>
      <w:r w:rsidRPr="002545E2">
        <w:rPr>
          <w:rFonts w:ascii="Segoe UI" w:hAnsi="Segoe UI"/>
          <w:sz w:val="24"/>
          <w:szCs w:val="22"/>
        </w:rPr>
        <w:t xml:space="preserve"> If you get a vehicle list table, click the Quit button.</w:t>
      </w:r>
      <w:r w:rsidR="002545E2">
        <w:rPr>
          <w:rFonts w:ascii="Segoe UI" w:hAnsi="Segoe UI"/>
          <w:sz w:val="24"/>
          <w:szCs w:val="22"/>
        </w:rPr>
        <w:t xml:space="preserve"> – </w:t>
      </w:r>
      <w:r w:rsidR="002545E2" w:rsidRPr="00D95A32">
        <w:rPr>
          <w:rFonts w:ascii="Segoe UI" w:hAnsi="Segoe UI"/>
          <w:sz w:val="24"/>
          <w:szCs w:val="22"/>
        </w:rPr>
        <w:t>If this comes up, you will need to Quit the transaction at this point and start over so you can manually add the vehicle VIN information.</w:t>
      </w:r>
    </w:p>
    <w:p w:rsidR="003D363B" w:rsidRDefault="00F35725" w:rsidP="002D48C4">
      <w:pPr>
        <w:pStyle w:val="ListParagraph"/>
        <w:keepNext w:val="0"/>
        <w:numPr>
          <w:ilvl w:val="0"/>
          <w:numId w:val="30"/>
        </w:numPr>
        <w:spacing w:before="60" w:after="60"/>
        <w:ind w:left="547"/>
        <w:rPr>
          <w:rFonts w:ascii="Segoe UI" w:hAnsi="Segoe UI"/>
          <w:sz w:val="24"/>
          <w:szCs w:val="22"/>
        </w:rPr>
      </w:pPr>
      <w:r w:rsidRPr="00F35725">
        <w:rPr>
          <w:rFonts w:ascii="Segoe UI" w:hAnsi="Segoe UI"/>
          <w:sz w:val="24"/>
          <w:szCs w:val="22"/>
        </w:rPr>
        <w:t xml:space="preserve">Type the VIN in the </w:t>
      </w:r>
      <w:r w:rsidRPr="00F35725">
        <w:rPr>
          <w:rFonts w:ascii="Segoe UI" w:hAnsi="Segoe UI"/>
          <w:b/>
          <w:sz w:val="24"/>
          <w:szCs w:val="22"/>
        </w:rPr>
        <w:t>VIN:</w:t>
      </w:r>
      <w:r w:rsidRPr="00F35725">
        <w:rPr>
          <w:rFonts w:ascii="Segoe UI" w:hAnsi="Segoe UI"/>
          <w:sz w:val="24"/>
          <w:szCs w:val="22"/>
        </w:rPr>
        <w:t xml:space="preserve"> field </w:t>
      </w:r>
      <w:r w:rsidRPr="00F35725">
        <w:rPr>
          <w:rFonts w:ascii="Segoe UI" w:hAnsi="Segoe UI"/>
          <w:sz w:val="24"/>
          <w:szCs w:val="22"/>
          <w:u w:val="single"/>
        </w:rPr>
        <w:t>OR</w:t>
      </w:r>
      <w:r w:rsidRPr="00F35725">
        <w:rPr>
          <w:rFonts w:ascii="Segoe UI" w:hAnsi="Segoe UI"/>
          <w:sz w:val="24"/>
          <w:szCs w:val="22"/>
        </w:rPr>
        <w:t xml:space="preserve"> type the plate number in the </w:t>
      </w:r>
      <w:r w:rsidRPr="00F35725">
        <w:rPr>
          <w:rFonts w:ascii="Segoe UI" w:hAnsi="Segoe UI"/>
          <w:b/>
          <w:bCs/>
          <w:sz w:val="24"/>
          <w:szCs w:val="22"/>
        </w:rPr>
        <w:t>Plate No.</w:t>
      </w:r>
      <w:r w:rsidRPr="00F35725">
        <w:rPr>
          <w:rFonts w:ascii="Segoe UI" w:hAnsi="Segoe UI"/>
          <w:sz w:val="24"/>
          <w:szCs w:val="22"/>
        </w:rPr>
        <w:t xml:space="preserve"> field in the </w:t>
      </w:r>
      <w:r w:rsidRPr="00F35725">
        <w:rPr>
          <w:rFonts w:ascii="Segoe UI" w:hAnsi="Segoe UI"/>
          <w:b/>
          <w:bCs/>
          <w:sz w:val="24"/>
          <w:szCs w:val="22"/>
        </w:rPr>
        <w:t>Old Vehicle Details</w:t>
      </w:r>
      <w:r w:rsidRPr="00F35725">
        <w:rPr>
          <w:rFonts w:ascii="Segoe UI" w:hAnsi="Segoe UI"/>
          <w:sz w:val="24"/>
          <w:szCs w:val="22"/>
        </w:rPr>
        <w:t xml:space="preserve"> section</w:t>
      </w:r>
      <w:r>
        <w:rPr>
          <w:rFonts w:ascii="Segoe UI" w:hAnsi="Segoe UI"/>
          <w:sz w:val="24"/>
          <w:szCs w:val="22"/>
        </w:rPr>
        <w:t>.</w:t>
      </w:r>
    </w:p>
    <w:p w:rsidR="003D363B" w:rsidRDefault="00F35725" w:rsidP="002D48C4">
      <w:pPr>
        <w:pStyle w:val="ListParagraph"/>
        <w:keepNext w:val="0"/>
        <w:numPr>
          <w:ilvl w:val="0"/>
          <w:numId w:val="30"/>
        </w:numPr>
        <w:spacing w:before="60" w:after="60"/>
        <w:ind w:left="547"/>
        <w:rPr>
          <w:rFonts w:ascii="Segoe UI" w:hAnsi="Segoe UI"/>
          <w:sz w:val="24"/>
          <w:szCs w:val="22"/>
        </w:rPr>
      </w:pPr>
      <w:r w:rsidRPr="00F35725">
        <w:rPr>
          <w:rFonts w:ascii="Segoe UI" w:hAnsi="Segoe UI"/>
          <w:sz w:val="24"/>
          <w:szCs w:val="22"/>
        </w:rPr>
        <w:t xml:space="preserve">Click the </w:t>
      </w:r>
      <w:r w:rsidRPr="00F35725">
        <w:rPr>
          <w:rFonts w:ascii="Segoe UI" w:hAnsi="Segoe UI"/>
          <w:b/>
          <w:bCs/>
          <w:sz w:val="24"/>
          <w:szCs w:val="22"/>
        </w:rPr>
        <w:t>Copy From</w:t>
      </w:r>
      <w:r w:rsidRPr="00F35725">
        <w:rPr>
          <w:rFonts w:ascii="Segoe UI" w:hAnsi="Segoe UI"/>
          <w:sz w:val="24"/>
          <w:szCs w:val="22"/>
        </w:rPr>
        <w:t xml:space="preserve"> button in the </w:t>
      </w:r>
      <w:r w:rsidRPr="00F35725">
        <w:rPr>
          <w:rFonts w:ascii="Segoe UI" w:hAnsi="Segoe UI"/>
          <w:b/>
          <w:bCs/>
          <w:sz w:val="24"/>
          <w:szCs w:val="22"/>
        </w:rPr>
        <w:t>Old Vehicle Details</w:t>
      </w:r>
      <w:r w:rsidRPr="00F35725">
        <w:rPr>
          <w:rFonts w:ascii="Segoe UI" w:hAnsi="Segoe UI"/>
          <w:sz w:val="24"/>
          <w:szCs w:val="22"/>
        </w:rPr>
        <w:t xml:space="preserve"> section</w:t>
      </w:r>
      <w:r>
        <w:rPr>
          <w:rFonts w:ascii="Segoe UI" w:hAnsi="Segoe UI"/>
          <w:sz w:val="24"/>
          <w:szCs w:val="22"/>
        </w:rPr>
        <w:t>.</w:t>
      </w:r>
    </w:p>
    <w:p w:rsidR="003D363B" w:rsidRPr="00F35725" w:rsidRDefault="00F35725" w:rsidP="002D48C4">
      <w:pPr>
        <w:pStyle w:val="ListParagraph"/>
        <w:keepNext w:val="0"/>
        <w:spacing w:before="60" w:after="60"/>
        <w:ind w:left="547"/>
        <w:jc w:val="both"/>
        <w:rPr>
          <w:rFonts w:ascii="Segoe UI" w:hAnsi="Segoe UI"/>
          <w:sz w:val="24"/>
          <w:szCs w:val="22"/>
        </w:rPr>
      </w:pPr>
      <w:r w:rsidRPr="00F35725">
        <w:rPr>
          <w:rFonts w:ascii="Segoe UI" w:hAnsi="Segoe UI"/>
          <w:sz w:val="24"/>
          <w:szCs w:val="22"/>
        </w:rPr>
        <w:t>The system auto-populates the transfer vehicle information</w:t>
      </w:r>
      <w:r>
        <w:rPr>
          <w:rFonts w:ascii="Segoe UI" w:hAnsi="Segoe UI"/>
          <w:sz w:val="24"/>
          <w:szCs w:val="22"/>
        </w:rPr>
        <w:t>.</w:t>
      </w:r>
    </w:p>
    <w:p w:rsidR="003D363B" w:rsidRDefault="00F35725" w:rsidP="002D48C4">
      <w:pPr>
        <w:pStyle w:val="ListParagraph"/>
        <w:keepNext w:val="0"/>
        <w:numPr>
          <w:ilvl w:val="0"/>
          <w:numId w:val="30"/>
        </w:numPr>
        <w:spacing w:before="60" w:after="60"/>
        <w:ind w:left="547"/>
        <w:rPr>
          <w:rFonts w:ascii="Segoe UI" w:hAnsi="Segoe UI"/>
          <w:sz w:val="24"/>
          <w:szCs w:val="22"/>
        </w:rPr>
      </w:pPr>
      <w:r w:rsidRPr="00F35725">
        <w:rPr>
          <w:rFonts w:ascii="Segoe UI" w:hAnsi="Segoe UI"/>
          <w:sz w:val="24"/>
          <w:szCs w:val="22"/>
        </w:rPr>
        <w:t xml:space="preserve">Click the </w:t>
      </w:r>
      <w:r w:rsidRPr="00F35725">
        <w:rPr>
          <w:rFonts w:ascii="Segoe UI" w:hAnsi="Segoe UI"/>
          <w:b/>
          <w:bCs/>
          <w:sz w:val="24"/>
          <w:szCs w:val="22"/>
        </w:rPr>
        <w:t>Delete Reason</w:t>
      </w:r>
      <w:r w:rsidRPr="00F35725">
        <w:rPr>
          <w:rFonts w:ascii="Segoe UI" w:hAnsi="Segoe UI"/>
          <w:sz w:val="24"/>
          <w:szCs w:val="22"/>
        </w:rPr>
        <w:t xml:space="preserve"> drop-down list, and then select </w:t>
      </w:r>
      <w:r w:rsidRPr="00F35725">
        <w:rPr>
          <w:rFonts w:ascii="Segoe UI" w:hAnsi="Segoe UI"/>
          <w:b/>
          <w:sz w:val="24"/>
          <w:szCs w:val="22"/>
        </w:rPr>
        <w:t>Vehicle Sold</w:t>
      </w:r>
      <w:r>
        <w:rPr>
          <w:rFonts w:ascii="Segoe UI" w:hAnsi="Segoe UI"/>
          <w:b/>
          <w:sz w:val="24"/>
          <w:szCs w:val="22"/>
        </w:rPr>
        <w:t>.</w:t>
      </w:r>
    </w:p>
    <w:p w:rsidR="003D363B" w:rsidRDefault="00B355E8" w:rsidP="002D48C4">
      <w:pPr>
        <w:pStyle w:val="ListParagraph"/>
        <w:keepNext w:val="0"/>
        <w:numPr>
          <w:ilvl w:val="0"/>
          <w:numId w:val="30"/>
        </w:numPr>
        <w:spacing w:before="60" w:after="60"/>
        <w:ind w:left="547"/>
        <w:rPr>
          <w:rFonts w:ascii="Segoe UI" w:hAnsi="Segoe UI"/>
          <w:sz w:val="24"/>
          <w:szCs w:val="22"/>
        </w:rPr>
      </w:pPr>
      <w:r w:rsidRPr="00B355E8">
        <w:rPr>
          <w:rFonts w:ascii="Segoe UI" w:hAnsi="Segoe UI"/>
          <w:sz w:val="24"/>
          <w:szCs w:val="22"/>
        </w:rPr>
        <w:t xml:space="preserve">Complete all required fields in the </w:t>
      </w:r>
      <w:r w:rsidRPr="00B355E8">
        <w:rPr>
          <w:rFonts w:ascii="Segoe UI" w:hAnsi="Segoe UI"/>
          <w:b/>
          <w:bCs/>
          <w:sz w:val="24"/>
          <w:szCs w:val="22"/>
        </w:rPr>
        <w:t>Vehicle Details</w:t>
      </w:r>
      <w:r w:rsidRPr="00B355E8">
        <w:rPr>
          <w:rFonts w:ascii="Segoe UI" w:hAnsi="Segoe UI"/>
          <w:sz w:val="24"/>
          <w:szCs w:val="22"/>
        </w:rPr>
        <w:t xml:space="preserve"> section for the new vehicle</w:t>
      </w:r>
      <w:r>
        <w:rPr>
          <w:rFonts w:ascii="Segoe UI" w:hAnsi="Segoe UI"/>
          <w:sz w:val="24"/>
          <w:szCs w:val="22"/>
        </w:rPr>
        <w:t>.</w:t>
      </w:r>
    </w:p>
    <w:p w:rsidR="00B355E8" w:rsidRDefault="00B355E8" w:rsidP="002D48C4">
      <w:pPr>
        <w:pStyle w:val="ListParagraph"/>
        <w:keepNext w:val="0"/>
        <w:numPr>
          <w:ilvl w:val="0"/>
          <w:numId w:val="30"/>
        </w:numPr>
        <w:spacing w:before="60" w:after="60"/>
        <w:ind w:left="547"/>
        <w:rPr>
          <w:rFonts w:ascii="Segoe UI" w:hAnsi="Segoe UI"/>
          <w:sz w:val="24"/>
          <w:szCs w:val="22"/>
        </w:rPr>
      </w:pPr>
      <w:r w:rsidRPr="00B355E8">
        <w:rPr>
          <w:rFonts w:ascii="Segoe UI" w:hAnsi="Segoe UI"/>
          <w:sz w:val="24"/>
          <w:szCs w:val="22"/>
        </w:rPr>
        <w:t xml:space="preserve">Check the </w:t>
      </w:r>
      <w:r w:rsidRPr="00B355E8">
        <w:rPr>
          <w:rFonts w:ascii="Segoe UI" w:hAnsi="Segoe UI"/>
          <w:b/>
          <w:sz w:val="24"/>
          <w:szCs w:val="22"/>
        </w:rPr>
        <w:t>Company Owned</w:t>
      </w:r>
      <w:r w:rsidRPr="00B355E8">
        <w:rPr>
          <w:rFonts w:ascii="Segoe UI" w:hAnsi="Segoe UI"/>
          <w:sz w:val="24"/>
          <w:szCs w:val="22"/>
        </w:rPr>
        <w:t xml:space="preserve"> checkbox</w:t>
      </w:r>
      <w:r>
        <w:rPr>
          <w:rFonts w:ascii="Segoe UI" w:hAnsi="Segoe UI"/>
          <w:sz w:val="24"/>
          <w:szCs w:val="22"/>
        </w:rPr>
        <w:t>.</w:t>
      </w:r>
    </w:p>
    <w:p w:rsidR="00B355E8" w:rsidRDefault="00B355E8" w:rsidP="002D48C4">
      <w:pPr>
        <w:pStyle w:val="ListParagraph"/>
        <w:keepNext w:val="0"/>
        <w:spacing w:before="60" w:after="60"/>
        <w:ind w:left="547"/>
        <w:rPr>
          <w:rFonts w:ascii="Segoe UI" w:hAnsi="Segoe UI"/>
          <w:sz w:val="24"/>
          <w:szCs w:val="22"/>
        </w:rPr>
      </w:pPr>
      <w:r w:rsidRPr="00B355E8">
        <w:rPr>
          <w:rFonts w:ascii="Segoe UI" w:hAnsi="Segoe UI"/>
          <w:sz w:val="24"/>
          <w:szCs w:val="22"/>
        </w:rPr>
        <w:t>The owner information auto-populates</w:t>
      </w:r>
      <w:r>
        <w:rPr>
          <w:rFonts w:ascii="Segoe UI" w:hAnsi="Segoe UI"/>
          <w:sz w:val="24"/>
          <w:szCs w:val="22"/>
        </w:rPr>
        <w:t>.</w:t>
      </w:r>
    </w:p>
    <w:p w:rsidR="003D363B" w:rsidRDefault="00B355E8" w:rsidP="002D48C4">
      <w:pPr>
        <w:pStyle w:val="ListParagraph"/>
        <w:keepNext w:val="0"/>
        <w:numPr>
          <w:ilvl w:val="0"/>
          <w:numId w:val="30"/>
        </w:numPr>
        <w:spacing w:before="60" w:after="60"/>
        <w:ind w:left="547"/>
        <w:rPr>
          <w:rFonts w:ascii="Segoe UI" w:hAnsi="Segoe UI"/>
          <w:sz w:val="24"/>
          <w:szCs w:val="22"/>
        </w:rPr>
      </w:pPr>
      <w:r w:rsidRPr="00B355E8">
        <w:rPr>
          <w:rFonts w:ascii="Segoe UI" w:hAnsi="Segoe UI"/>
          <w:sz w:val="24"/>
          <w:szCs w:val="22"/>
        </w:rPr>
        <w:t xml:space="preserve">Type the purchase price in the </w:t>
      </w:r>
      <w:r w:rsidRPr="00B355E8">
        <w:rPr>
          <w:rFonts w:ascii="Segoe UI" w:hAnsi="Segoe UI"/>
          <w:b/>
          <w:bCs/>
          <w:sz w:val="24"/>
          <w:szCs w:val="22"/>
        </w:rPr>
        <w:t>Purchase Price</w:t>
      </w:r>
      <w:r w:rsidRPr="00B355E8">
        <w:rPr>
          <w:rFonts w:ascii="Segoe UI" w:hAnsi="Segoe UI"/>
          <w:sz w:val="24"/>
          <w:szCs w:val="22"/>
        </w:rPr>
        <w:t xml:space="preserve"> field</w:t>
      </w:r>
      <w:r>
        <w:rPr>
          <w:rFonts w:ascii="Segoe UI" w:hAnsi="Segoe UI"/>
          <w:sz w:val="24"/>
          <w:szCs w:val="22"/>
        </w:rPr>
        <w:t>.</w:t>
      </w:r>
    </w:p>
    <w:p w:rsidR="00B355E8" w:rsidRDefault="00B355E8" w:rsidP="002D48C4">
      <w:pPr>
        <w:pStyle w:val="ListParagraph"/>
        <w:keepNext w:val="0"/>
        <w:spacing w:before="60" w:after="60"/>
        <w:ind w:left="547"/>
        <w:rPr>
          <w:rFonts w:ascii="Segoe UI" w:hAnsi="Segoe UI"/>
          <w:sz w:val="24"/>
          <w:szCs w:val="22"/>
        </w:rPr>
      </w:pPr>
      <w:r w:rsidRPr="00B355E8">
        <w:rPr>
          <w:rFonts w:ascii="Segoe UI" w:hAnsi="Segoe UI"/>
          <w:b/>
          <w:sz w:val="24"/>
          <w:szCs w:val="22"/>
        </w:rPr>
        <w:t>Important</w:t>
      </w:r>
      <w:r w:rsidRPr="00B355E8">
        <w:rPr>
          <w:rFonts w:ascii="Segoe UI" w:hAnsi="Segoe UI"/>
          <w:sz w:val="24"/>
          <w:szCs w:val="22"/>
        </w:rPr>
        <w:t>: Use the vehicle purchase amount from the lease agreement, do not type a zero or $1 in this field</w:t>
      </w:r>
      <w:r>
        <w:rPr>
          <w:rFonts w:ascii="Segoe UI" w:hAnsi="Segoe UI"/>
          <w:sz w:val="24"/>
          <w:szCs w:val="22"/>
        </w:rPr>
        <w:t>.</w:t>
      </w:r>
    </w:p>
    <w:p w:rsidR="003D363B" w:rsidRDefault="00B355E8" w:rsidP="002D48C4">
      <w:pPr>
        <w:pStyle w:val="ListParagraph"/>
        <w:keepNext w:val="0"/>
        <w:numPr>
          <w:ilvl w:val="0"/>
          <w:numId w:val="30"/>
        </w:numPr>
        <w:spacing w:before="60" w:after="60"/>
        <w:ind w:left="547"/>
        <w:rPr>
          <w:rFonts w:ascii="Segoe UI" w:hAnsi="Segoe UI"/>
          <w:sz w:val="24"/>
          <w:szCs w:val="22"/>
        </w:rPr>
      </w:pPr>
      <w:r w:rsidRPr="00B355E8">
        <w:rPr>
          <w:rFonts w:ascii="Segoe UI" w:hAnsi="Segoe UI"/>
          <w:sz w:val="24"/>
          <w:szCs w:val="22"/>
        </w:rPr>
        <w:t xml:space="preserve">Type the purchase date in the </w:t>
      </w:r>
      <w:r w:rsidRPr="00B355E8">
        <w:rPr>
          <w:rFonts w:ascii="Segoe UI" w:hAnsi="Segoe UI"/>
          <w:b/>
          <w:bCs/>
          <w:sz w:val="24"/>
          <w:szCs w:val="22"/>
        </w:rPr>
        <w:t>Purchase Date</w:t>
      </w:r>
      <w:r w:rsidRPr="00B355E8">
        <w:rPr>
          <w:rFonts w:ascii="Segoe UI" w:hAnsi="Segoe UI"/>
          <w:sz w:val="24"/>
          <w:szCs w:val="22"/>
        </w:rPr>
        <w:t xml:space="preserve"> field</w:t>
      </w:r>
      <w:r>
        <w:rPr>
          <w:rFonts w:ascii="Segoe UI" w:hAnsi="Segoe UI"/>
          <w:sz w:val="24"/>
          <w:szCs w:val="22"/>
        </w:rPr>
        <w:t>.</w:t>
      </w:r>
    </w:p>
    <w:p w:rsidR="00B355E8" w:rsidRDefault="00B355E8" w:rsidP="002D48C4">
      <w:pPr>
        <w:pStyle w:val="ListParagraph"/>
        <w:keepNext w:val="0"/>
        <w:spacing w:before="60" w:after="60"/>
        <w:ind w:left="547"/>
        <w:rPr>
          <w:rFonts w:ascii="Segoe UI" w:hAnsi="Segoe UI"/>
          <w:sz w:val="24"/>
          <w:szCs w:val="22"/>
        </w:rPr>
      </w:pPr>
      <w:r w:rsidRPr="00B355E8">
        <w:rPr>
          <w:rFonts w:ascii="Segoe UI" w:hAnsi="Segoe UI"/>
          <w:sz w:val="24"/>
          <w:szCs w:val="22"/>
        </w:rPr>
        <w:t>This will be the date of the signed lease agreement</w:t>
      </w:r>
      <w:r>
        <w:rPr>
          <w:rFonts w:ascii="Segoe UI" w:hAnsi="Segoe UI"/>
          <w:sz w:val="24"/>
          <w:szCs w:val="22"/>
        </w:rPr>
        <w:t>.</w:t>
      </w:r>
    </w:p>
    <w:p w:rsidR="003D363B" w:rsidRDefault="00B355E8" w:rsidP="002D48C4">
      <w:pPr>
        <w:pStyle w:val="ListParagraph"/>
        <w:keepNext w:val="0"/>
        <w:numPr>
          <w:ilvl w:val="0"/>
          <w:numId w:val="30"/>
        </w:numPr>
        <w:spacing w:before="60" w:after="60"/>
        <w:ind w:left="547"/>
        <w:rPr>
          <w:rFonts w:ascii="Segoe UI" w:hAnsi="Segoe UI"/>
          <w:sz w:val="24"/>
          <w:szCs w:val="22"/>
        </w:rPr>
      </w:pPr>
      <w:r w:rsidRPr="00B355E8">
        <w:rPr>
          <w:rFonts w:ascii="Segoe UI" w:hAnsi="Segoe UI"/>
          <w:sz w:val="24"/>
          <w:szCs w:val="22"/>
        </w:rPr>
        <w:t xml:space="preserve">In the </w:t>
      </w:r>
      <w:r w:rsidRPr="00B355E8">
        <w:rPr>
          <w:rFonts w:ascii="Segoe UI" w:hAnsi="Segoe UI"/>
          <w:b/>
          <w:sz w:val="24"/>
          <w:szCs w:val="22"/>
        </w:rPr>
        <w:t>Comments</w:t>
      </w:r>
      <w:r w:rsidRPr="00B355E8">
        <w:rPr>
          <w:rFonts w:ascii="Segoe UI" w:hAnsi="Segoe UI"/>
          <w:sz w:val="24"/>
          <w:szCs w:val="22"/>
        </w:rPr>
        <w:t xml:space="preserve"> section, make note of all documents collected for this transaction</w:t>
      </w:r>
      <w:r>
        <w:rPr>
          <w:rFonts w:ascii="Segoe UI" w:hAnsi="Segoe UI"/>
          <w:sz w:val="24"/>
          <w:szCs w:val="22"/>
        </w:rPr>
        <w:t>.</w:t>
      </w:r>
    </w:p>
    <w:p w:rsidR="003D363B" w:rsidRDefault="00B355E8" w:rsidP="002D48C4">
      <w:pPr>
        <w:pStyle w:val="ListParagraph"/>
        <w:keepNext w:val="0"/>
        <w:numPr>
          <w:ilvl w:val="0"/>
          <w:numId w:val="30"/>
        </w:numPr>
        <w:spacing w:before="60" w:after="60"/>
        <w:ind w:left="547"/>
        <w:rPr>
          <w:rFonts w:ascii="Segoe UI" w:hAnsi="Segoe UI"/>
          <w:sz w:val="24"/>
          <w:szCs w:val="22"/>
        </w:rPr>
      </w:pPr>
      <w:r w:rsidRPr="00B355E8">
        <w:rPr>
          <w:rFonts w:ascii="Segoe UI" w:hAnsi="Segoe UI"/>
          <w:sz w:val="24"/>
          <w:szCs w:val="22"/>
        </w:rPr>
        <w:t xml:space="preserve">Click the </w:t>
      </w:r>
      <w:r w:rsidRPr="00B355E8">
        <w:rPr>
          <w:rFonts w:ascii="Segoe UI" w:hAnsi="Segoe UI"/>
          <w:b/>
          <w:sz w:val="24"/>
          <w:szCs w:val="22"/>
        </w:rPr>
        <w:t>Add/Update Comment</w:t>
      </w:r>
      <w:r w:rsidRPr="00B355E8">
        <w:rPr>
          <w:rFonts w:ascii="Segoe UI" w:hAnsi="Segoe UI"/>
          <w:sz w:val="24"/>
          <w:szCs w:val="22"/>
        </w:rPr>
        <w:t xml:space="preserve"> button</w:t>
      </w:r>
      <w:r>
        <w:rPr>
          <w:rFonts w:ascii="Segoe UI" w:hAnsi="Segoe UI"/>
          <w:sz w:val="24"/>
          <w:szCs w:val="22"/>
        </w:rPr>
        <w:t>.</w:t>
      </w:r>
    </w:p>
    <w:p w:rsidR="00AF2EA1" w:rsidRDefault="00AF2EA1" w:rsidP="002D48C4">
      <w:pPr>
        <w:pStyle w:val="ListParagraph"/>
        <w:keepNext w:val="0"/>
        <w:numPr>
          <w:ilvl w:val="0"/>
          <w:numId w:val="30"/>
        </w:numPr>
        <w:spacing w:before="60" w:after="60"/>
        <w:ind w:left="547"/>
        <w:rPr>
          <w:rFonts w:ascii="Segoe UI" w:hAnsi="Segoe UI"/>
          <w:sz w:val="24"/>
          <w:szCs w:val="22"/>
        </w:rPr>
      </w:pPr>
      <w:r>
        <w:rPr>
          <w:rFonts w:ascii="Segoe UI" w:hAnsi="Segoe UI"/>
          <w:sz w:val="24"/>
          <w:szCs w:val="22"/>
        </w:rPr>
        <w:t xml:space="preserve">Click the </w:t>
      </w:r>
      <w:r w:rsidRPr="004800DE">
        <w:rPr>
          <w:rFonts w:ascii="Segoe UI" w:hAnsi="Segoe UI"/>
          <w:b/>
          <w:sz w:val="24"/>
          <w:szCs w:val="22"/>
        </w:rPr>
        <w:t>VIN Override</w:t>
      </w:r>
      <w:r>
        <w:rPr>
          <w:rFonts w:ascii="Segoe UI" w:hAnsi="Segoe UI"/>
          <w:sz w:val="24"/>
          <w:szCs w:val="22"/>
        </w:rPr>
        <w:t xml:space="preserve"> button. – </w:t>
      </w:r>
      <w:r w:rsidRPr="004800DE">
        <w:rPr>
          <w:rFonts w:ascii="Segoe UI" w:hAnsi="Segoe UI"/>
          <w:i/>
          <w:sz w:val="24"/>
          <w:szCs w:val="22"/>
          <w:u w:val="single"/>
        </w:rPr>
        <w:t>this is for training only</w:t>
      </w:r>
    </w:p>
    <w:p w:rsidR="00B355E8" w:rsidRDefault="00B355E8" w:rsidP="002D48C4">
      <w:pPr>
        <w:pStyle w:val="ListParagraph"/>
        <w:keepNext w:val="0"/>
        <w:numPr>
          <w:ilvl w:val="0"/>
          <w:numId w:val="30"/>
        </w:numPr>
        <w:spacing w:before="60" w:after="60"/>
        <w:ind w:left="547"/>
        <w:rPr>
          <w:rFonts w:ascii="Segoe UI" w:hAnsi="Segoe UI"/>
          <w:sz w:val="24"/>
          <w:szCs w:val="22"/>
        </w:rPr>
      </w:pPr>
      <w:r w:rsidRPr="00B355E8">
        <w:rPr>
          <w:rFonts w:ascii="Segoe UI" w:hAnsi="Segoe UI"/>
          <w:sz w:val="24"/>
          <w:szCs w:val="22"/>
        </w:rPr>
        <w:t xml:space="preserve">Click the </w:t>
      </w:r>
      <w:r w:rsidRPr="00B355E8">
        <w:rPr>
          <w:rFonts w:ascii="Segoe UI" w:hAnsi="Segoe UI"/>
          <w:b/>
          <w:bCs/>
          <w:sz w:val="24"/>
          <w:szCs w:val="22"/>
        </w:rPr>
        <w:t>Proceed</w:t>
      </w:r>
      <w:r w:rsidRPr="00B355E8">
        <w:rPr>
          <w:rFonts w:ascii="Segoe UI" w:hAnsi="Segoe UI"/>
          <w:sz w:val="24"/>
          <w:szCs w:val="22"/>
        </w:rPr>
        <w:t xml:space="preserve"> button</w:t>
      </w:r>
      <w:r>
        <w:rPr>
          <w:rFonts w:ascii="Segoe UI" w:hAnsi="Segoe UI"/>
          <w:sz w:val="24"/>
          <w:szCs w:val="22"/>
        </w:rPr>
        <w:t>.</w:t>
      </w:r>
    </w:p>
    <w:p w:rsidR="00AF2EA1" w:rsidRDefault="00AF2EA1" w:rsidP="00AF2EA1">
      <w:pPr>
        <w:pStyle w:val="ListParagraph"/>
        <w:keepNext w:val="0"/>
        <w:spacing w:before="60" w:after="60"/>
        <w:ind w:left="547"/>
        <w:rPr>
          <w:rFonts w:ascii="Segoe UI" w:hAnsi="Segoe UI"/>
          <w:sz w:val="24"/>
          <w:szCs w:val="22"/>
        </w:rPr>
      </w:pPr>
      <w:r>
        <w:rPr>
          <w:rFonts w:ascii="Segoe UI" w:hAnsi="Segoe UI"/>
          <w:sz w:val="24"/>
          <w:szCs w:val="22"/>
        </w:rPr>
        <w:t xml:space="preserve">The </w:t>
      </w:r>
      <w:r w:rsidRPr="004800DE">
        <w:rPr>
          <w:rFonts w:ascii="Segoe UI" w:hAnsi="Segoe UI"/>
          <w:b/>
          <w:sz w:val="24"/>
          <w:szCs w:val="22"/>
        </w:rPr>
        <w:t>Vehicle Details Verification</w:t>
      </w:r>
      <w:r>
        <w:rPr>
          <w:rFonts w:ascii="Segoe UI" w:hAnsi="Segoe UI"/>
          <w:sz w:val="24"/>
          <w:szCs w:val="22"/>
        </w:rPr>
        <w:t xml:space="preserve"> window displays.</w:t>
      </w:r>
    </w:p>
    <w:p w:rsidR="00B355E8" w:rsidRDefault="00B355E8" w:rsidP="002D48C4">
      <w:pPr>
        <w:pStyle w:val="ListParagraph"/>
        <w:keepNext w:val="0"/>
        <w:numPr>
          <w:ilvl w:val="0"/>
          <w:numId w:val="30"/>
        </w:numPr>
        <w:spacing w:before="60" w:after="60"/>
        <w:ind w:left="547"/>
        <w:rPr>
          <w:rFonts w:ascii="Segoe UI" w:hAnsi="Segoe UI"/>
          <w:sz w:val="24"/>
          <w:szCs w:val="22"/>
        </w:rPr>
      </w:pPr>
      <w:r w:rsidRPr="00B355E8">
        <w:rPr>
          <w:rFonts w:ascii="Segoe UI" w:hAnsi="Segoe UI"/>
          <w:sz w:val="24"/>
          <w:szCs w:val="22"/>
        </w:rPr>
        <w:t xml:space="preserve">Verify the information, and then click the </w:t>
      </w:r>
      <w:r w:rsidRPr="00B355E8">
        <w:rPr>
          <w:rFonts w:ascii="Segoe UI" w:hAnsi="Segoe UI"/>
          <w:b/>
          <w:sz w:val="24"/>
          <w:szCs w:val="22"/>
        </w:rPr>
        <w:t>Proceed</w:t>
      </w:r>
      <w:r w:rsidRPr="00B355E8">
        <w:rPr>
          <w:rFonts w:ascii="Segoe UI" w:hAnsi="Segoe UI"/>
          <w:sz w:val="24"/>
          <w:szCs w:val="22"/>
        </w:rPr>
        <w:t xml:space="preserve"> button</w:t>
      </w:r>
      <w:r>
        <w:rPr>
          <w:rFonts w:ascii="Segoe UI" w:hAnsi="Segoe UI"/>
          <w:sz w:val="24"/>
          <w:szCs w:val="22"/>
        </w:rPr>
        <w:t>.</w:t>
      </w:r>
    </w:p>
    <w:p w:rsidR="00B355E8" w:rsidRDefault="00B355E8" w:rsidP="002D48C4">
      <w:pPr>
        <w:pStyle w:val="ListParagraph"/>
        <w:keepNext w:val="0"/>
        <w:spacing w:before="60" w:after="60"/>
        <w:ind w:left="547"/>
        <w:rPr>
          <w:rFonts w:ascii="Segoe UI" w:hAnsi="Segoe UI"/>
          <w:sz w:val="24"/>
          <w:szCs w:val="22"/>
        </w:rPr>
      </w:pPr>
      <w:r w:rsidRPr="00B355E8">
        <w:rPr>
          <w:rFonts w:ascii="Segoe UI" w:hAnsi="Segoe UI"/>
          <w:sz w:val="24"/>
          <w:szCs w:val="22"/>
        </w:rPr>
        <w:t xml:space="preserve">A blank </w:t>
      </w:r>
      <w:r w:rsidRPr="00B355E8">
        <w:rPr>
          <w:rFonts w:ascii="Segoe UI" w:hAnsi="Segoe UI"/>
          <w:b/>
          <w:sz w:val="24"/>
          <w:szCs w:val="22"/>
        </w:rPr>
        <w:t>Vehicle</w:t>
      </w:r>
      <w:r w:rsidRPr="00B355E8">
        <w:rPr>
          <w:rFonts w:ascii="Segoe UI" w:hAnsi="Segoe UI"/>
          <w:sz w:val="24"/>
          <w:szCs w:val="22"/>
        </w:rPr>
        <w:t xml:space="preserve"> window displays</w:t>
      </w:r>
      <w:r>
        <w:rPr>
          <w:rFonts w:ascii="Segoe UI" w:hAnsi="Segoe UI"/>
          <w:sz w:val="24"/>
          <w:szCs w:val="22"/>
        </w:rPr>
        <w:t>.</w:t>
      </w:r>
    </w:p>
    <w:p w:rsidR="003D363B" w:rsidRDefault="00B355E8" w:rsidP="002D48C4">
      <w:pPr>
        <w:pStyle w:val="ListParagraph"/>
        <w:keepNext w:val="0"/>
        <w:numPr>
          <w:ilvl w:val="0"/>
          <w:numId w:val="30"/>
        </w:numPr>
        <w:spacing w:before="60" w:after="60"/>
        <w:ind w:left="547"/>
        <w:rPr>
          <w:rFonts w:ascii="Segoe UI" w:hAnsi="Segoe UI"/>
          <w:sz w:val="24"/>
          <w:szCs w:val="22"/>
        </w:rPr>
      </w:pPr>
      <w:r w:rsidRPr="00B355E8">
        <w:rPr>
          <w:rFonts w:ascii="Segoe UI" w:hAnsi="Segoe UI"/>
          <w:sz w:val="24"/>
          <w:szCs w:val="22"/>
        </w:rPr>
        <w:t xml:space="preserve">Click the </w:t>
      </w:r>
      <w:r w:rsidRPr="00B355E8">
        <w:rPr>
          <w:rFonts w:ascii="Segoe UI" w:hAnsi="Segoe UI"/>
          <w:b/>
          <w:sz w:val="24"/>
          <w:szCs w:val="22"/>
        </w:rPr>
        <w:t>Done</w:t>
      </w:r>
      <w:r w:rsidRPr="00B355E8">
        <w:rPr>
          <w:rFonts w:ascii="Segoe UI" w:hAnsi="Segoe UI"/>
          <w:sz w:val="24"/>
          <w:szCs w:val="22"/>
        </w:rPr>
        <w:t xml:space="preserve"> button</w:t>
      </w:r>
      <w:r>
        <w:rPr>
          <w:rFonts w:ascii="Segoe UI" w:hAnsi="Segoe UI"/>
          <w:sz w:val="24"/>
          <w:szCs w:val="22"/>
        </w:rPr>
        <w:t>.</w:t>
      </w:r>
    </w:p>
    <w:p w:rsidR="00B355E8" w:rsidRPr="00B355E8" w:rsidRDefault="00B355E8" w:rsidP="002D48C4">
      <w:pPr>
        <w:pStyle w:val="ListParagraph"/>
        <w:keepNext w:val="0"/>
        <w:spacing w:before="60" w:after="60"/>
        <w:ind w:left="547"/>
        <w:rPr>
          <w:rFonts w:ascii="Segoe UI" w:hAnsi="Segoe UI"/>
          <w:sz w:val="24"/>
          <w:szCs w:val="22"/>
        </w:rPr>
      </w:pPr>
      <w:r w:rsidRPr="00B355E8">
        <w:rPr>
          <w:rFonts w:ascii="Segoe UI" w:hAnsi="Segoe UI"/>
          <w:sz w:val="24"/>
          <w:szCs w:val="22"/>
        </w:rPr>
        <w:t xml:space="preserve">The </w:t>
      </w:r>
      <w:r w:rsidRPr="00B355E8">
        <w:rPr>
          <w:rFonts w:ascii="Segoe UI" w:hAnsi="Segoe UI"/>
          <w:b/>
          <w:sz w:val="24"/>
          <w:szCs w:val="22"/>
        </w:rPr>
        <w:t>Billing</w:t>
      </w:r>
      <w:r w:rsidRPr="00B355E8">
        <w:rPr>
          <w:rFonts w:ascii="Segoe UI" w:hAnsi="Segoe UI"/>
          <w:sz w:val="24"/>
          <w:szCs w:val="22"/>
        </w:rPr>
        <w:t xml:space="preserve"> window displays</w:t>
      </w:r>
      <w:r>
        <w:rPr>
          <w:rFonts w:ascii="Segoe UI" w:hAnsi="Segoe UI"/>
          <w:sz w:val="24"/>
          <w:szCs w:val="22"/>
        </w:rPr>
        <w:t>.</w:t>
      </w:r>
    </w:p>
    <w:p w:rsidR="003D363B" w:rsidRDefault="00B355E8" w:rsidP="002D48C4">
      <w:pPr>
        <w:pStyle w:val="ListParagraph"/>
        <w:keepNext w:val="0"/>
        <w:numPr>
          <w:ilvl w:val="0"/>
          <w:numId w:val="30"/>
        </w:numPr>
        <w:spacing w:before="60" w:after="60"/>
        <w:ind w:left="547"/>
        <w:rPr>
          <w:rFonts w:ascii="Segoe UI" w:hAnsi="Segoe UI"/>
          <w:sz w:val="24"/>
          <w:szCs w:val="22"/>
        </w:rPr>
      </w:pPr>
      <w:r w:rsidRPr="00B355E8">
        <w:rPr>
          <w:rFonts w:ascii="Segoe UI" w:hAnsi="Segoe UI"/>
          <w:sz w:val="24"/>
          <w:szCs w:val="22"/>
        </w:rPr>
        <w:t xml:space="preserve">Click the </w:t>
      </w:r>
      <w:r w:rsidRPr="00B355E8">
        <w:rPr>
          <w:rFonts w:ascii="Segoe UI" w:hAnsi="Segoe UI"/>
          <w:b/>
          <w:sz w:val="24"/>
          <w:szCs w:val="22"/>
        </w:rPr>
        <w:t>Proceed</w:t>
      </w:r>
      <w:r w:rsidRPr="00B355E8">
        <w:rPr>
          <w:rFonts w:ascii="Segoe UI" w:hAnsi="Segoe UI"/>
          <w:sz w:val="24"/>
          <w:szCs w:val="22"/>
        </w:rPr>
        <w:t xml:space="preserve"> button</w:t>
      </w:r>
      <w:r>
        <w:rPr>
          <w:rFonts w:ascii="Segoe UI" w:hAnsi="Segoe UI"/>
          <w:sz w:val="24"/>
          <w:szCs w:val="22"/>
        </w:rPr>
        <w:t>.</w:t>
      </w:r>
    </w:p>
    <w:p w:rsidR="003D363B" w:rsidRDefault="00B355E8" w:rsidP="002D48C4">
      <w:pPr>
        <w:pStyle w:val="ListParagraph"/>
        <w:keepNext w:val="0"/>
        <w:numPr>
          <w:ilvl w:val="0"/>
          <w:numId w:val="30"/>
        </w:numPr>
        <w:spacing w:before="60" w:after="60"/>
        <w:ind w:left="547"/>
        <w:rPr>
          <w:rFonts w:ascii="Segoe UI" w:hAnsi="Segoe UI"/>
          <w:sz w:val="24"/>
          <w:szCs w:val="22"/>
        </w:rPr>
      </w:pPr>
      <w:r w:rsidRPr="00B355E8">
        <w:rPr>
          <w:rFonts w:ascii="Segoe UI" w:hAnsi="Segoe UI"/>
          <w:sz w:val="24"/>
          <w:szCs w:val="22"/>
        </w:rPr>
        <w:t xml:space="preserve">Verify the information on the </w:t>
      </w:r>
      <w:r w:rsidRPr="00B355E8">
        <w:rPr>
          <w:rFonts w:ascii="Segoe UI" w:hAnsi="Segoe UI"/>
          <w:b/>
          <w:bCs/>
          <w:sz w:val="24"/>
          <w:szCs w:val="22"/>
        </w:rPr>
        <w:t xml:space="preserve">Billing Details </w:t>
      </w:r>
      <w:r w:rsidRPr="00B355E8">
        <w:rPr>
          <w:rFonts w:ascii="Segoe UI" w:hAnsi="Segoe UI"/>
          <w:sz w:val="24"/>
          <w:szCs w:val="22"/>
        </w:rPr>
        <w:t>window</w:t>
      </w:r>
      <w:r>
        <w:rPr>
          <w:rFonts w:ascii="Segoe UI" w:hAnsi="Segoe UI"/>
          <w:sz w:val="24"/>
          <w:szCs w:val="22"/>
        </w:rPr>
        <w:t>.</w:t>
      </w:r>
    </w:p>
    <w:p w:rsidR="00B355E8" w:rsidRDefault="00B355E8" w:rsidP="002D48C4">
      <w:pPr>
        <w:pStyle w:val="ListParagraph"/>
        <w:keepNext w:val="0"/>
        <w:spacing w:before="60" w:after="60"/>
        <w:ind w:left="547"/>
        <w:rPr>
          <w:rFonts w:ascii="Segoe UI" w:hAnsi="Segoe UI"/>
          <w:sz w:val="24"/>
          <w:szCs w:val="22"/>
        </w:rPr>
      </w:pPr>
      <w:r w:rsidRPr="00B355E8">
        <w:rPr>
          <w:rFonts w:ascii="Segoe UI" w:hAnsi="Segoe UI"/>
          <w:b/>
          <w:sz w:val="24"/>
          <w:szCs w:val="22"/>
        </w:rPr>
        <w:t>Note:</w:t>
      </w:r>
      <w:r w:rsidRPr="00B355E8">
        <w:rPr>
          <w:rFonts w:ascii="Segoe UI" w:hAnsi="Segoe UI"/>
          <w:sz w:val="24"/>
          <w:szCs w:val="22"/>
        </w:rPr>
        <w:t xml:space="preserve"> Credit is shown for the previous vehicle on the Billing tab</w:t>
      </w:r>
      <w:r>
        <w:rPr>
          <w:rFonts w:ascii="Segoe UI" w:hAnsi="Segoe UI"/>
          <w:sz w:val="24"/>
          <w:szCs w:val="22"/>
        </w:rPr>
        <w:t>.</w:t>
      </w:r>
    </w:p>
    <w:p w:rsidR="003D363B" w:rsidRDefault="005828D1" w:rsidP="002D48C4">
      <w:pPr>
        <w:pStyle w:val="ListParagraph"/>
        <w:keepNext w:val="0"/>
        <w:numPr>
          <w:ilvl w:val="0"/>
          <w:numId w:val="30"/>
        </w:numPr>
        <w:spacing w:before="60" w:after="60"/>
        <w:ind w:left="547"/>
        <w:rPr>
          <w:rFonts w:ascii="Segoe UI" w:hAnsi="Segoe UI"/>
          <w:sz w:val="24"/>
          <w:szCs w:val="22"/>
        </w:rPr>
      </w:pPr>
      <w:r w:rsidRPr="005828D1">
        <w:rPr>
          <w:rFonts w:ascii="Segoe UI" w:hAnsi="Segoe UI"/>
          <w:sz w:val="24"/>
          <w:szCs w:val="22"/>
        </w:rPr>
        <w:t>Complete this supplement by collecting the fees</w:t>
      </w:r>
      <w:r w:rsidR="005E712F">
        <w:rPr>
          <w:rFonts w:ascii="Segoe UI" w:hAnsi="Segoe UI"/>
          <w:sz w:val="24"/>
          <w:szCs w:val="22"/>
        </w:rPr>
        <w:t>, printing and signing the invoice (if POA collected)</w:t>
      </w:r>
      <w:r w:rsidR="00A508C3">
        <w:rPr>
          <w:rFonts w:ascii="Segoe UI" w:hAnsi="Segoe UI"/>
          <w:sz w:val="24"/>
          <w:szCs w:val="22"/>
        </w:rPr>
        <w:t xml:space="preserve"> and submitting the documentation. Once reviewed, the</w:t>
      </w:r>
      <w:r w:rsidRPr="005828D1">
        <w:rPr>
          <w:rFonts w:ascii="Segoe UI" w:hAnsi="Segoe UI"/>
          <w:sz w:val="24"/>
          <w:szCs w:val="22"/>
        </w:rPr>
        <w:t xml:space="preserve"> credentials and the 30-day temporary plate</w:t>
      </w:r>
      <w:r w:rsidR="00A508C3">
        <w:rPr>
          <w:rFonts w:ascii="Segoe UI" w:hAnsi="Segoe UI"/>
          <w:sz w:val="24"/>
          <w:szCs w:val="22"/>
        </w:rPr>
        <w:t xml:space="preserve"> will be issued.  </w:t>
      </w:r>
    </w:p>
    <w:p w:rsidR="005828D1" w:rsidRDefault="005828D1" w:rsidP="002D48C4">
      <w:pPr>
        <w:pStyle w:val="ListParagraph"/>
        <w:keepNext w:val="0"/>
        <w:spacing w:before="60" w:after="60"/>
        <w:ind w:left="547"/>
        <w:rPr>
          <w:rFonts w:ascii="Segoe UI" w:hAnsi="Segoe UI"/>
          <w:sz w:val="24"/>
          <w:szCs w:val="22"/>
        </w:rPr>
      </w:pPr>
      <w:r w:rsidRPr="005828D1">
        <w:rPr>
          <w:rFonts w:ascii="Segoe UI" w:hAnsi="Segoe UI"/>
          <w:b/>
          <w:sz w:val="24"/>
          <w:szCs w:val="22"/>
        </w:rPr>
        <w:lastRenderedPageBreak/>
        <w:t>Note:</w:t>
      </w:r>
      <w:r w:rsidRPr="005828D1">
        <w:rPr>
          <w:rFonts w:ascii="Segoe UI" w:hAnsi="Segoe UI"/>
          <w:sz w:val="24"/>
          <w:szCs w:val="22"/>
        </w:rPr>
        <w:t xml:space="preserve"> When the supplement is complete the new plate combination has been assigned and ordered</w:t>
      </w:r>
      <w:r>
        <w:rPr>
          <w:rFonts w:ascii="Segoe UI" w:hAnsi="Segoe UI"/>
          <w:sz w:val="24"/>
          <w:szCs w:val="22"/>
        </w:rPr>
        <w:t>.</w:t>
      </w:r>
    </w:p>
    <w:p w:rsidR="005828D1" w:rsidRDefault="005828D1" w:rsidP="005828D1">
      <w:pPr>
        <w:keepNext w:val="0"/>
        <w:jc w:val="both"/>
        <w:rPr>
          <w:rFonts w:ascii="Segoe UI" w:hAnsi="Segoe UI"/>
          <w:sz w:val="24"/>
          <w:szCs w:val="22"/>
        </w:rPr>
      </w:pPr>
    </w:p>
    <w:p w:rsidR="003D7B2B" w:rsidRDefault="003D7B2B" w:rsidP="005828D1">
      <w:pPr>
        <w:keepNext w:val="0"/>
        <w:jc w:val="both"/>
        <w:rPr>
          <w:rFonts w:ascii="Segoe UI" w:hAnsi="Segoe UI"/>
          <w:b/>
          <w:sz w:val="28"/>
          <w:szCs w:val="28"/>
        </w:rPr>
      </w:pPr>
    </w:p>
    <w:p w:rsidR="003D7B2B" w:rsidRDefault="003D7B2B" w:rsidP="005828D1">
      <w:pPr>
        <w:keepNext w:val="0"/>
        <w:jc w:val="both"/>
        <w:rPr>
          <w:rFonts w:ascii="Segoe UI" w:hAnsi="Segoe UI"/>
          <w:b/>
          <w:sz w:val="28"/>
          <w:szCs w:val="28"/>
        </w:rPr>
      </w:pPr>
    </w:p>
    <w:p w:rsidR="003D7B2B" w:rsidRDefault="003D7B2B" w:rsidP="005828D1">
      <w:pPr>
        <w:keepNext w:val="0"/>
        <w:jc w:val="both"/>
        <w:rPr>
          <w:rFonts w:ascii="Segoe UI" w:hAnsi="Segoe UI"/>
          <w:b/>
          <w:sz w:val="28"/>
          <w:szCs w:val="28"/>
        </w:rPr>
      </w:pPr>
    </w:p>
    <w:p w:rsidR="003D7B2B" w:rsidRDefault="003D7B2B" w:rsidP="005828D1">
      <w:pPr>
        <w:keepNext w:val="0"/>
        <w:jc w:val="both"/>
        <w:rPr>
          <w:rFonts w:ascii="Segoe UI" w:hAnsi="Segoe UI"/>
          <w:b/>
          <w:sz w:val="28"/>
          <w:szCs w:val="28"/>
        </w:rPr>
      </w:pPr>
    </w:p>
    <w:p w:rsidR="003D7B2B" w:rsidRDefault="003D7B2B" w:rsidP="005828D1">
      <w:pPr>
        <w:keepNext w:val="0"/>
        <w:jc w:val="both"/>
        <w:rPr>
          <w:rFonts w:ascii="Segoe UI" w:hAnsi="Segoe UI"/>
          <w:b/>
          <w:sz w:val="28"/>
          <w:szCs w:val="28"/>
        </w:rPr>
      </w:pPr>
    </w:p>
    <w:p w:rsidR="003D7B2B" w:rsidRDefault="003D7B2B" w:rsidP="005828D1">
      <w:pPr>
        <w:keepNext w:val="0"/>
        <w:jc w:val="both"/>
        <w:rPr>
          <w:rFonts w:ascii="Segoe UI" w:hAnsi="Segoe UI"/>
          <w:b/>
          <w:sz w:val="28"/>
          <w:szCs w:val="28"/>
        </w:rPr>
      </w:pPr>
    </w:p>
    <w:p w:rsidR="003D7B2B" w:rsidRDefault="003D7B2B" w:rsidP="005828D1">
      <w:pPr>
        <w:keepNext w:val="0"/>
        <w:jc w:val="both"/>
        <w:rPr>
          <w:rFonts w:ascii="Segoe UI" w:hAnsi="Segoe UI"/>
          <w:b/>
          <w:sz w:val="28"/>
          <w:szCs w:val="28"/>
        </w:rPr>
      </w:pPr>
    </w:p>
    <w:p w:rsidR="003D7B2B" w:rsidRDefault="003D7B2B" w:rsidP="005828D1">
      <w:pPr>
        <w:keepNext w:val="0"/>
        <w:jc w:val="both"/>
        <w:rPr>
          <w:rFonts w:ascii="Segoe UI" w:hAnsi="Segoe UI"/>
          <w:b/>
          <w:sz w:val="28"/>
          <w:szCs w:val="28"/>
        </w:rPr>
      </w:pPr>
    </w:p>
    <w:p w:rsidR="003D7B2B" w:rsidRDefault="003D7B2B" w:rsidP="005828D1">
      <w:pPr>
        <w:keepNext w:val="0"/>
        <w:jc w:val="both"/>
        <w:rPr>
          <w:rFonts w:ascii="Segoe UI" w:hAnsi="Segoe UI"/>
          <w:b/>
          <w:sz w:val="28"/>
          <w:szCs w:val="28"/>
        </w:rPr>
      </w:pPr>
    </w:p>
    <w:p w:rsidR="003D7B2B" w:rsidRDefault="003D7B2B" w:rsidP="005828D1">
      <w:pPr>
        <w:keepNext w:val="0"/>
        <w:jc w:val="both"/>
        <w:rPr>
          <w:rFonts w:ascii="Segoe UI" w:hAnsi="Segoe UI"/>
          <w:b/>
          <w:sz w:val="28"/>
          <w:szCs w:val="28"/>
        </w:rPr>
      </w:pPr>
    </w:p>
    <w:p w:rsidR="003D7B2B" w:rsidRDefault="003D7B2B" w:rsidP="005828D1">
      <w:pPr>
        <w:keepNext w:val="0"/>
        <w:jc w:val="both"/>
        <w:rPr>
          <w:rFonts w:ascii="Segoe UI" w:hAnsi="Segoe UI"/>
          <w:b/>
          <w:sz w:val="28"/>
          <w:szCs w:val="28"/>
        </w:rPr>
      </w:pPr>
    </w:p>
    <w:p w:rsidR="003D7B2B" w:rsidRDefault="003D7B2B" w:rsidP="005828D1">
      <w:pPr>
        <w:keepNext w:val="0"/>
        <w:jc w:val="both"/>
        <w:rPr>
          <w:rFonts w:ascii="Segoe UI" w:hAnsi="Segoe UI"/>
          <w:b/>
          <w:sz w:val="28"/>
          <w:szCs w:val="28"/>
        </w:rPr>
      </w:pPr>
    </w:p>
    <w:p w:rsidR="003D7B2B" w:rsidRDefault="003D7B2B" w:rsidP="005828D1">
      <w:pPr>
        <w:keepNext w:val="0"/>
        <w:jc w:val="both"/>
        <w:rPr>
          <w:rFonts w:ascii="Segoe UI" w:hAnsi="Segoe UI"/>
          <w:b/>
          <w:sz w:val="28"/>
          <w:szCs w:val="28"/>
        </w:rPr>
      </w:pPr>
    </w:p>
    <w:p w:rsidR="003D7B2B" w:rsidRDefault="003D7B2B" w:rsidP="005828D1">
      <w:pPr>
        <w:keepNext w:val="0"/>
        <w:jc w:val="both"/>
        <w:rPr>
          <w:rFonts w:ascii="Segoe UI" w:hAnsi="Segoe UI"/>
          <w:b/>
          <w:sz w:val="28"/>
          <w:szCs w:val="28"/>
        </w:rPr>
      </w:pPr>
    </w:p>
    <w:p w:rsidR="003D7B2B" w:rsidRDefault="003D7B2B" w:rsidP="005828D1">
      <w:pPr>
        <w:keepNext w:val="0"/>
        <w:jc w:val="both"/>
        <w:rPr>
          <w:rFonts w:ascii="Segoe UI" w:hAnsi="Segoe UI"/>
          <w:b/>
          <w:sz w:val="28"/>
          <w:szCs w:val="28"/>
        </w:rPr>
      </w:pPr>
    </w:p>
    <w:p w:rsidR="003D7B2B" w:rsidRDefault="003D7B2B" w:rsidP="005828D1">
      <w:pPr>
        <w:keepNext w:val="0"/>
        <w:jc w:val="both"/>
        <w:rPr>
          <w:rFonts w:ascii="Segoe UI" w:hAnsi="Segoe UI"/>
          <w:b/>
          <w:sz w:val="28"/>
          <w:szCs w:val="28"/>
        </w:rPr>
      </w:pPr>
    </w:p>
    <w:p w:rsidR="003D7B2B" w:rsidRDefault="003D7B2B" w:rsidP="005828D1">
      <w:pPr>
        <w:keepNext w:val="0"/>
        <w:jc w:val="both"/>
        <w:rPr>
          <w:rFonts w:ascii="Segoe UI" w:hAnsi="Segoe UI"/>
          <w:b/>
          <w:sz w:val="28"/>
          <w:szCs w:val="28"/>
        </w:rPr>
      </w:pPr>
    </w:p>
    <w:p w:rsidR="003D7B2B" w:rsidRDefault="003D7B2B" w:rsidP="005828D1">
      <w:pPr>
        <w:keepNext w:val="0"/>
        <w:jc w:val="both"/>
        <w:rPr>
          <w:rFonts w:ascii="Segoe UI" w:hAnsi="Segoe UI"/>
          <w:b/>
          <w:sz w:val="28"/>
          <w:szCs w:val="28"/>
        </w:rPr>
      </w:pPr>
    </w:p>
    <w:p w:rsidR="003D7B2B" w:rsidRDefault="003D7B2B" w:rsidP="005828D1">
      <w:pPr>
        <w:keepNext w:val="0"/>
        <w:jc w:val="both"/>
        <w:rPr>
          <w:rFonts w:ascii="Segoe UI" w:hAnsi="Segoe UI"/>
          <w:b/>
          <w:sz w:val="28"/>
          <w:szCs w:val="28"/>
        </w:rPr>
      </w:pPr>
    </w:p>
    <w:p w:rsidR="003D7B2B" w:rsidRDefault="003D7B2B" w:rsidP="005828D1">
      <w:pPr>
        <w:keepNext w:val="0"/>
        <w:jc w:val="both"/>
        <w:rPr>
          <w:rFonts w:ascii="Segoe UI" w:hAnsi="Segoe UI"/>
          <w:b/>
          <w:sz w:val="28"/>
          <w:szCs w:val="28"/>
        </w:rPr>
      </w:pPr>
    </w:p>
    <w:p w:rsidR="003D7B2B" w:rsidRDefault="003D7B2B" w:rsidP="005828D1">
      <w:pPr>
        <w:keepNext w:val="0"/>
        <w:jc w:val="both"/>
        <w:rPr>
          <w:rFonts w:ascii="Segoe UI" w:hAnsi="Segoe UI"/>
          <w:b/>
          <w:sz w:val="28"/>
          <w:szCs w:val="28"/>
        </w:rPr>
      </w:pPr>
    </w:p>
    <w:p w:rsidR="003D7B2B" w:rsidRDefault="003D7B2B" w:rsidP="005828D1">
      <w:pPr>
        <w:keepNext w:val="0"/>
        <w:jc w:val="both"/>
        <w:rPr>
          <w:rFonts w:ascii="Segoe UI" w:hAnsi="Segoe UI"/>
          <w:b/>
          <w:sz w:val="28"/>
          <w:szCs w:val="28"/>
        </w:rPr>
      </w:pPr>
    </w:p>
    <w:p w:rsidR="003D7B2B" w:rsidRDefault="003D7B2B" w:rsidP="005828D1">
      <w:pPr>
        <w:keepNext w:val="0"/>
        <w:jc w:val="both"/>
        <w:rPr>
          <w:rFonts w:ascii="Segoe UI" w:hAnsi="Segoe UI"/>
          <w:b/>
          <w:sz w:val="28"/>
          <w:szCs w:val="28"/>
        </w:rPr>
      </w:pPr>
    </w:p>
    <w:p w:rsidR="003D7B2B" w:rsidRDefault="003D7B2B" w:rsidP="005828D1">
      <w:pPr>
        <w:keepNext w:val="0"/>
        <w:jc w:val="both"/>
        <w:rPr>
          <w:rFonts w:ascii="Segoe UI" w:hAnsi="Segoe UI"/>
          <w:b/>
          <w:sz w:val="28"/>
          <w:szCs w:val="28"/>
        </w:rPr>
      </w:pPr>
    </w:p>
    <w:p w:rsidR="003D7B2B" w:rsidRDefault="003D7B2B" w:rsidP="005828D1">
      <w:pPr>
        <w:keepNext w:val="0"/>
        <w:jc w:val="both"/>
        <w:rPr>
          <w:rFonts w:ascii="Segoe UI" w:hAnsi="Segoe UI"/>
          <w:b/>
          <w:sz w:val="28"/>
          <w:szCs w:val="28"/>
        </w:rPr>
      </w:pPr>
    </w:p>
    <w:p w:rsidR="003D7B2B" w:rsidRDefault="003D7B2B" w:rsidP="005828D1">
      <w:pPr>
        <w:keepNext w:val="0"/>
        <w:jc w:val="both"/>
        <w:rPr>
          <w:rFonts w:ascii="Segoe UI" w:hAnsi="Segoe UI"/>
          <w:b/>
          <w:sz w:val="28"/>
          <w:szCs w:val="28"/>
        </w:rPr>
      </w:pPr>
    </w:p>
    <w:p w:rsidR="003D7B2B" w:rsidRDefault="003D7B2B" w:rsidP="005828D1">
      <w:pPr>
        <w:keepNext w:val="0"/>
        <w:jc w:val="both"/>
        <w:rPr>
          <w:rFonts w:ascii="Segoe UI" w:hAnsi="Segoe UI"/>
          <w:b/>
          <w:sz w:val="28"/>
          <w:szCs w:val="28"/>
        </w:rPr>
      </w:pPr>
    </w:p>
    <w:p w:rsidR="003D7B2B" w:rsidRDefault="003D7B2B" w:rsidP="005828D1">
      <w:pPr>
        <w:keepNext w:val="0"/>
        <w:jc w:val="both"/>
        <w:rPr>
          <w:rFonts w:ascii="Segoe UI" w:hAnsi="Segoe UI"/>
          <w:b/>
          <w:sz w:val="28"/>
          <w:szCs w:val="28"/>
        </w:rPr>
      </w:pPr>
    </w:p>
    <w:p w:rsidR="005828D1" w:rsidRPr="00BE7DD9" w:rsidRDefault="005828D1" w:rsidP="005828D1">
      <w:pPr>
        <w:keepNext w:val="0"/>
        <w:jc w:val="both"/>
        <w:rPr>
          <w:rFonts w:ascii="Segoe UI" w:hAnsi="Segoe UI"/>
          <w:sz w:val="28"/>
          <w:szCs w:val="28"/>
        </w:rPr>
      </w:pPr>
      <w:r w:rsidRPr="00BE7DD9">
        <w:rPr>
          <w:rFonts w:ascii="Segoe UI" w:hAnsi="Segoe UI"/>
          <w:b/>
          <w:sz w:val="28"/>
          <w:szCs w:val="28"/>
        </w:rPr>
        <w:t>Notes:</w:t>
      </w:r>
    </w:p>
    <w:p w:rsidR="005828D1" w:rsidRDefault="005828D1" w:rsidP="005828D1">
      <w:pPr>
        <w:keepNext w:val="0"/>
        <w:jc w:val="both"/>
        <w:rPr>
          <w:rFonts w:ascii="Segoe UI" w:hAnsi="Segoe UI"/>
          <w:sz w:val="24"/>
          <w:szCs w:val="22"/>
        </w:rPr>
      </w:pPr>
    </w:p>
    <w:p w:rsidR="003941C0" w:rsidRDefault="003941C0" w:rsidP="005828D1">
      <w:pPr>
        <w:keepNext w:val="0"/>
        <w:jc w:val="both"/>
        <w:rPr>
          <w:rFonts w:ascii="Segoe UI" w:hAnsi="Segoe UI"/>
          <w:sz w:val="24"/>
          <w:szCs w:val="22"/>
        </w:rPr>
      </w:pPr>
    </w:p>
    <w:p w:rsidR="003941C0" w:rsidRDefault="003941C0" w:rsidP="005828D1">
      <w:pPr>
        <w:keepNext w:val="0"/>
        <w:jc w:val="both"/>
        <w:rPr>
          <w:rFonts w:ascii="Segoe UI" w:hAnsi="Segoe UI"/>
          <w:sz w:val="24"/>
          <w:szCs w:val="22"/>
        </w:rPr>
      </w:pPr>
    </w:p>
    <w:p w:rsidR="003941C0" w:rsidRDefault="003941C0" w:rsidP="005828D1">
      <w:pPr>
        <w:keepNext w:val="0"/>
        <w:jc w:val="both"/>
        <w:rPr>
          <w:rFonts w:ascii="Segoe UI" w:hAnsi="Segoe UI"/>
          <w:sz w:val="24"/>
          <w:szCs w:val="22"/>
        </w:rPr>
      </w:pPr>
    </w:p>
    <w:p w:rsidR="003941C0" w:rsidRDefault="003941C0" w:rsidP="005828D1">
      <w:pPr>
        <w:keepNext w:val="0"/>
        <w:jc w:val="both"/>
        <w:rPr>
          <w:rFonts w:ascii="Segoe UI" w:hAnsi="Segoe UI"/>
          <w:sz w:val="24"/>
          <w:szCs w:val="22"/>
        </w:rPr>
      </w:pPr>
    </w:p>
    <w:p w:rsidR="003941C0" w:rsidRDefault="003941C0" w:rsidP="005828D1">
      <w:pPr>
        <w:keepNext w:val="0"/>
        <w:jc w:val="both"/>
        <w:rPr>
          <w:rFonts w:ascii="Segoe UI" w:hAnsi="Segoe UI"/>
          <w:sz w:val="24"/>
          <w:szCs w:val="22"/>
        </w:rPr>
      </w:pPr>
    </w:p>
    <w:p w:rsidR="003941C0" w:rsidRDefault="003941C0" w:rsidP="005828D1">
      <w:pPr>
        <w:keepNext w:val="0"/>
        <w:jc w:val="both"/>
        <w:rPr>
          <w:rFonts w:ascii="Segoe UI" w:hAnsi="Segoe UI"/>
          <w:sz w:val="24"/>
          <w:szCs w:val="22"/>
        </w:rPr>
      </w:pPr>
    </w:p>
    <w:p w:rsidR="003941C0" w:rsidRDefault="003941C0" w:rsidP="005828D1">
      <w:pPr>
        <w:keepNext w:val="0"/>
        <w:jc w:val="both"/>
        <w:rPr>
          <w:rFonts w:ascii="Segoe UI" w:hAnsi="Segoe UI"/>
          <w:sz w:val="24"/>
          <w:szCs w:val="22"/>
        </w:rPr>
      </w:pPr>
    </w:p>
    <w:p w:rsidR="003941C0" w:rsidRDefault="003941C0" w:rsidP="003941C0">
      <w:pPr>
        <w:pStyle w:val="Heading2"/>
        <w:keepNext w:val="0"/>
        <w:keepLines w:val="0"/>
        <w:pageBreakBefore/>
        <w:widowControl w:val="0"/>
        <w:spacing w:after="120"/>
        <w:ind w:right="29"/>
      </w:pPr>
      <w:r>
        <w:lastRenderedPageBreak/>
        <w:t>Lab 2-8</w:t>
      </w:r>
      <w:r w:rsidRPr="00B512C5">
        <w:t xml:space="preserve">: </w:t>
      </w:r>
      <w:r>
        <w:t>Amend a Vehicle with Fee</w:t>
      </w:r>
    </w:p>
    <w:p w:rsidR="003941C0" w:rsidRDefault="003941C0" w:rsidP="003941C0">
      <w:pPr>
        <w:pStyle w:val="BodyText"/>
        <w:rPr>
          <w:rFonts w:cs="Segoe UI"/>
          <w:szCs w:val="24"/>
        </w:rPr>
      </w:pPr>
      <w:r w:rsidRPr="003313FB">
        <w:rPr>
          <w:rFonts w:cs="Segoe UI"/>
          <w:szCs w:val="24"/>
        </w:rPr>
        <w:t>If an error is discovered after a supplement is completed and you need to update the information, you can amend (update) a vehicle</w:t>
      </w:r>
      <w:r>
        <w:rPr>
          <w:rFonts w:cs="Segoe UI"/>
          <w:szCs w:val="24"/>
        </w:rPr>
        <w:t>. Additional vehicle fees will be required when modifying axles, changing weight, changing the fuel type or changing the number of seats. A</w:t>
      </w:r>
      <w:r w:rsidRPr="003313FB">
        <w:rPr>
          <w:rFonts w:cs="Segoe UI"/>
          <w:szCs w:val="24"/>
        </w:rPr>
        <w:t xml:space="preserve"> new cab card fee is charged for each vehicle that is updated</w:t>
      </w:r>
      <w:r>
        <w:rPr>
          <w:rFonts w:cs="Segoe UI"/>
          <w:szCs w:val="24"/>
        </w:rPr>
        <w:t>.</w:t>
      </w:r>
    </w:p>
    <w:p w:rsidR="003941C0" w:rsidRDefault="003941C0" w:rsidP="003941C0">
      <w:pPr>
        <w:pStyle w:val="BodyText"/>
        <w:rPr>
          <w:rFonts w:cs="Segoe UI"/>
          <w:szCs w:val="24"/>
        </w:rPr>
      </w:pPr>
      <w:r w:rsidRPr="003313FB">
        <w:rPr>
          <w:rFonts w:cs="Segoe UI"/>
          <w:b/>
          <w:szCs w:val="24"/>
        </w:rPr>
        <w:t>Important:</w:t>
      </w:r>
      <w:r>
        <w:rPr>
          <w:rFonts w:cs="Segoe UI"/>
          <w:szCs w:val="24"/>
        </w:rPr>
        <w:t xml:space="preserve"> You cannot amend a VIN; contact KCoVRS support to have the changes made.</w:t>
      </w:r>
    </w:p>
    <w:p w:rsidR="003941C0" w:rsidRPr="00155B35" w:rsidRDefault="003941C0" w:rsidP="003941C0">
      <w:pPr>
        <w:pStyle w:val="MarginNote"/>
        <w:keepNext w:val="0"/>
        <w:keepLines w:val="0"/>
        <w:framePr w:w="0" w:hSpace="0" w:vSpace="0" w:wrap="auto" w:vAnchor="margin" w:hAnchor="text" w:xAlign="left" w:yAlign="inline"/>
        <w:spacing w:before="0"/>
        <w:rPr>
          <w:rFonts w:ascii="Segoe UI" w:hAnsi="Segoe UI" w:cs="Segoe UI"/>
          <w:b/>
          <w:sz w:val="24"/>
          <w:szCs w:val="24"/>
        </w:rPr>
      </w:pPr>
      <w:r w:rsidRPr="00155B35">
        <w:rPr>
          <w:rFonts w:ascii="Segoe UI" w:hAnsi="Segoe UI" w:cs="Segoe UI"/>
          <w:b/>
          <w:sz w:val="24"/>
          <w:szCs w:val="24"/>
        </w:rPr>
        <w:t>Documents:</w:t>
      </w:r>
    </w:p>
    <w:p w:rsidR="003941C0" w:rsidRDefault="003941C0" w:rsidP="003941C0">
      <w:pPr>
        <w:pStyle w:val="MarginNote"/>
        <w:keepNext w:val="0"/>
        <w:keepLines w:val="0"/>
        <w:framePr w:w="0" w:hSpace="0" w:vSpace="0" w:wrap="auto" w:vAnchor="margin" w:hAnchor="text" w:xAlign="left" w:yAlign="inline"/>
        <w:numPr>
          <w:ilvl w:val="0"/>
          <w:numId w:val="31"/>
        </w:numPr>
        <w:spacing w:before="0"/>
        <w:rPr>
          <w:rFonts w:ascii="Segoe UI" w:hAnsi="Segoe UI" w:cs="Segoe UI"/>
          <w:sz w:val="24"/>
          <w:szCs w:val="24"/>
        </w:rPr>
      </w:pPr>
      <w:r>
        <w:rPr>
          <w:rFonts w:ascii="Segoe UI" w:hAnsi="Segoe UI" w:cs="Segoe UI"/>
          <w:sz w:val="24"/>
          <w:szCs w:val="24"/>
        </w:rPr>
        <w:t>Vehicle Change Request form</w:t>
      </w:r>
    </w:p>
    <w:p w:rsidR="00BE7DD9" w:rsidRDefault="003941C0" w:rsidP="00BE7DD9">
      <w:pPr>
        <w:pStyle w:val="MarginNote"/>
        <w:keepNext w:val="0"/>
        <w:keepLines w:val="0"/>
        <w:framePr w:w="0" w:hSpace="0" w:vSpace="0" w:wrap="auto" w:vAnchor="margin" w:hAnchor="text" w:xAlign="left" w:yAlign="inline"/>
        <w:numPr>
          <w:ilvl w:val="0"/>
          <w:numId w:val="31"/>
        </w:numPr>
        <w:spacing w:before="0"/>
        <w:rPr>
          <w:rFonts w:ascii="Segoe UI" w:hAnsi="Segoe UI" w:cs="Segoe UI"/>
          <w:sz w:val="24"/>
          <w:szCs w:val="24"/>
        </w:rPr>
      </w:pPr>
      <w:r>
        <w:rPr>
          <w:rFonts w:ascii="Segoe UI" w:hAnsi="Segoe UI" w:cs="Segoe UI"/>
          <w:sz w:val="24"/>
          <w:szCs w:val="24"/>
        </w:rPr>
        <w:t>Previous Cab Card</w:t>
      </w:r>
    </w:p>
    <w:p w:rsidR="00BE7DD9" w:rsidRDefault="00BE7DD9" w:rsidP="00823AB9">
      <w:pPr>
        <w:pStyle w:val="MarginNote"/>
        <w:keepNext w:val="0"/>
        <w:framePr w:w="0" w:hSpace="0" w:vSpace="0" w:wrap="auto" w:vAnchor="margin" w:hAnchor="text" w:xAlign="left" w:yAlign="inline"/>
        <w:spacing w:before="0"/>
        <w:rPr>
          <w:rFonts w:ascii="Segoe UI" w:hAnsi="Segoe UI" w:cs="Segoe UI"/>
          <w:sz w:val="24"/>
          <w:szCs w:val="24"/>
        </w:rPr>
      </w:pPr>
    </w:p>
    <w:p w:rsidR="00823AB9" w:rsidRDefault="003941C0" w:rsidP="00823AB9">
      <w:pPr>
        <w:pStyle w:val="BodyText"/>
        <w:keepNext w:val="0"/>
        <w:numPr>
          <w:ilvl w:val="0"/>
          <w:numId w:val="34"/>
        </w:numPr>
        <w:spacing w:before="60" w:after="60"/>
      </w:pPr>
      <w:r>
        <w:t xml:space="preserve">Click the </w:t>
      </w:r>
      <w:r w:rsidRPr="00416DE8">
        <w:rPr>
          <w:b/>
        </w:rPr>
        <w:t>Select Customer</w:t>
      </w:r>
      <w:r w:rsidR="00823AB9">
        <w:t xml:space="preserve"> menu</w:t>
      </w:r>
    </w:p>
    <w:p w:rsidR="00823AB9" w:rsidRDefault="003941C0" w:rsidP="00823AB9">
      <w:pPr>
        <w:pStyle w:val="BodyText"/>
        <w:keepNext w:val="0"/>
        <w:spacing w:before="60" w:after="60"/>
        <w:ind w:left="720"/>
      </w:pPr>
      <w:r>
        <w:t xml:space="preserve">The </w:t>
      </w:r>
      <w:r w:rsidRPr="00416DE8">
        <w:rPr>
          <w:b/>
        </w:rPr>
        <w:t>Customer</w:t>
      </w:r>
      <w:r>
        <w:t xml:space="preserve"> page displays.</w:t>
      </w:r>
    </w:p>
    <w:p w:rsidR="00823AB9" w:rsidRDefault="003941C0" w:rsidP="00823AB9">
      <w:pPr>
        <w:pStyle w:val="BodyText"/>
        <w:keepNext w:val="0"/>
        <w:numPr>
          <w:ilvl w:val="0"/>
          <w:numId w:val="34"/>
        </w:numPr>
        <w:spacing w:before="60" w:after="60"/>
      </w:pPr>
      <w:r>
        <w:t xml:space="preserve">Click the </w:t>
      </w:r>
      <w:r w:rsidRPr="00416DE8">
        <w:rPr>
          <w:b/>
        </w:rPr>
        <w:t>Account No:</w:t>
      </w:r>
      <w:r>
        <w:t xml:space="preserve"> drop-down list and select the correct account number.</w:t>
      </w:r>
    </w:p>
    <w:p w:rsidR="00823AB9" w:rsidRDefault="003941C0" w:rsidP="00823AB9">
      <w:pPr>
        <w:pStyle w:val="BodyText"/>
        <w:keepNext w:val="0"/>
        <w:numPr>
          <w:ilvl w:val="0"/>
          <w:numId w:val="34"/>
        </w:numPr>
        <w:spacing w:before="60" w:after="60"/>
      </w:pPr>
      <w:r>
        <w:t xml:space="preserve">Click </w:t>
      </w:r>
      <w:r w:rsidRPr="003941C0">
        <w:t xml:space="preserve">the </w:t>
      </w:r>
      <w:r w:rsidRPr="003941C0">
        <w:rPr>
          <w:b/>
        </w:rPr>
        <w:t>Fleet No. – Fleet Expiration Year</w:t>
      </w:r>
      <w:r w:rsidRPr="003941C0">
        <w:t xml:space="preserve"> drop-down list and select the correct fleet</w:t>
      </w:r>
      <w:r>
        <w:t>.</w:t>
      </w:r>
    </w:p>
    <w:p w:rsidR="00823AB9" w:rsidRDefault="003941C0" w:rsidP="00823AB9">
      <w:pPr>
        <w:pStyle w:val="BodyText"/>
        <w:keepNext w:val="0"/>
        <w:numPr>
          <w:ilvl w:val="0"/>
          <w:numId w:val="34"/>
        </w:numPr>
        <w:spacing w:before="60" w:after="60"/>
      </w:pPr>
      <w:r>
        <w:t xml:space="preserve">Click the </w:t>
      </w:r>
      <w:r w:rsidRPr="00323373">
        <w:rPr>
          <w:b/>
        </w:rPr>
        <w:t>Proceed</w:t>
      </w:r>
      <w:r>
        <w:t xml:space="preserve"> button.</w:t>
      </w:r>
    </w:p>
    <w:p w:rsidR="00823AB9" w:rsidRDefault="003941C0" w:rsidP="00823AB9">
      <w:pPr>
        <w:pStyle w:val="BodyText"/>
        <w:keepNext w:val="0"/>
        <w:numPr>
          <w:ilvl w:val="0"/>
          <w:numId w:val="34"/>
        </w:numPr>
        <w:spacing w:before="60" w:after="60"/>
      </w:pPr>
      <w:r>
        <w:t>Click</w:t>
      </w:r>
      <w:r w:rsidRPr="00504C99">
        <w:t xml:space="preserve"> the </w:t>
      </w:r>
      <w:r w:rsidRPr="00504C99">
        <w:rPr>
          <w:b/>
          <w:bCs/>
        </w:rPr>
        <w:t>Applications</w:t>
      </w:r>
      <w:r w:rsidRPr="00504C99">
        <w:t xml:space="preserve"> menu, </w:t>
      </w:r>
      <w:r>
        <w:t xml:space="preserve">and then </w:t>
      </w:r>
      <w:r w:rsidRPr="00504C99">
        <w:t xml:space="preserve">select </w:t>
      </w:r>
      <w:r>
        <w:rPr>
          <w:b/>
          <w:bCs/>
        </w:rPr>
        <w:t xml:space="preserve">IRP &amp; </w:t>
      </w:r>
      <w:r w:rsidRPr="00504C99">
        <w:rPr>
          <w:b/>
          <w:bCs/>
        </w:rPr>
        <w:t>CMV</w:t>
      </w:r>
      <w:r>
        <w:rPr>
          <w:b/>
          <w:bCs/>
        </w:rPr>
        <w:t>.</w:t>
      </w:r>
    </w:p>
    <w:p w:rsidR="00823AB9" w:rsidRDefault="003941C0" w:rsidP="00823AB9">
      <w:pPr>
        <w:pStyle w:val="BodyText"/>
        <w:keepNext w:val="0"/>
        <w:numPr>
          <w:ilvl w:val="0"/>
          <w:numId w:val="34"/>
        </w:numPr>
        <w:spacing w:before="60" w:after="60"/>
      </w:pPr>
      <w:r>
        <w:rPr>
          <w:bCs/>
        </w:rPr>
        <w:t>Click</w:t>
      </w:r>
      <w:r w:rsidRPr="00876803">
        <w:rPr>
          <w:bCs/>
        </w:rPr>
        <w:t xml:space="preserve"> the</w:t>
      </w:r>
      <w:r>
        <w:rPr>
          <w:b/>
          <w:bCs/>
        </w:rPr>
        <w:t xml:space="preserve"> Supplement </w:t>
      </w:r>
      <w:r w:rsidRPr="00876803">
        <w:rPr>
          <w:bCs/>
        </w:rPr>
        <w:t>menu</w:t>
      </w:r>
      <w:r>
        <w:t>, and then select</w:t>
      </w:r>
      <w:r w:rsidRPr="00876803">
        <w:t xml:space="preserve"> </w:t>
      </w:r>
      <w:r>
        <w:rPr>
          <w:b/>
          <w:bCs/>
        </w:rPr>
        <w:t>Amend Vehicle With Fee.</w:t>
      </w:r>
    </w:p>
    <w:p w:rsidR="00823AB9" w:rsidRDefault="003941C0" w:rsidP="00823AB9">
      <w:pPr>
        <w:pStyle w:val="BodyText"/>
        <w:keepNext w:val="0"/>
        <w:spacing w:before="60" w:after="60"/>
        <w:ind w:left="720"/>
      </w:pPr>
      <w:r>
        <w:t xml:space="preserve">The </w:t>
      </w:r>
      <w:r w:rsidRPr="004F4612">
        <w:rPr>
          <w:b/>
        </w:rPr>
        <w:t>Fleet Search-</w:t>
      </w:r>
      <w:r>
        <w:rPr>
          <w:b/>
        </w:rPr>
        <w:t>Amend Vehicle with</w:t>
      </w:r>
      <w:r w:rsidRPr="004F4612">
        <w:rPr>
          <w:b/>
        </w:rPr>
        <w:t xml:space="preserve"> Fee</w:t>
      </w:r>
      <w:r>
        <w:t xml:space="preserve"> window displays and is pre-populated with the account information.</w:t>
      </w:r>
    </w:p>
    <w:p w:rsidR="00823AB9" w:rsidRDefault="003941C0" w:rsidP="00823AB9">
      <w:pPr>
        <w:pStyle w:val="BodyText"/>
        <w:keepNext w:val="0"/>
        <w:numPr>
          <w:ilvl w:val="0"/>
          <w:numId w:val="34"/>
        </w:numPr>
        <w:spacing w:before="60" w:after="60"/>
      </w:pPr>
      <w:r>
        <w:t xml:space="preserve">Click the </w:t>
      </w:r>
      <w:r w:rsidRPr="00020619">
        <w:rPr>
          <w:b/>
        </w:rPr>
        <w:t>Proceed</w:t>
      </w:r>
      <w:r>
        <w:t xml:space="preserve"> button.</w:t>
      </w:r>
    </w:p>
    <w:p w:rsidR="00823AB9" w:rsidRDefault="003941C0" w:rsidP="00823AB9">
      <w:pPr>
        <w:pStyle w:val="BodyText"/>
        <w:keepNext w:val="0"/>
        <w:spacing w:before="60" w:after="60"/>
        <w:ind w:left="720"/>
      </w:pPr>
      <w:r>
        <w:t xml:space="preserve">The </w:t>
      </w:r>
      <w:r>
        <w:rPr>
          <w:b/>
        </w:rPr>
        <w:t>Vehicle Details-Amend Vehicle with</w:t>
      </w:r>
      <w:r w:rsidRPr="004F4612">
        <w:rPr>
          <w:b/>
        </w:rPr>
        <w:t xml:space="preserve"> Fee</w:t>
      </w:r>
      <w:r>
        <w:t xml:space="preserve"> window displays.</w:t>
      </w:r>
    </w:p>
    <w:p w:rsidR="00823AB9" w:rsidRDefault="003941C0" w:rsidP="00823AB9">
      <w:pPr>
        <w:pStyle w:val="BodyText"/>
        <w:keepNext w:val="0"/>
        <w:numPr>
          <w:ilvl w:val="0"/>
          <w:numId w:val="34"/>
        </w:numPr>
        <w:spacing w:before="60" w:after="60"/>
      </w:pPr>
      <w:r w:rsidRPr="00504C99">
        <w:t xml:space="preserve">Click in the </w:t>
      </w:r>
      <w:r>
        <w:rPr>
          <w:b/>
          <w:bCs/>
        </w:rPr>
        <w:t>VIN</w:t>
      </w:r>
      <w:r w:rsidRPr="00504C99">
        <w:t xml:space="preserve"> field and select the appropriate </w:t>
      </w:r>
      <w:r>
        <w:t>vehicle</w:t>
      </w:r>
      <w:r w:rsidRPr="00504C99">
        <w:t xml:space="preserve"> from the drop-down lis</w:t>
      </w:r>
      <w:r>
        <w:t>t.</w:t>
      </w:r>
    </w:p>
    <w:p w:rsidR="00823AB9" w:rsidRDefault="003941C0" w:rsidP="00823AB9">
      <w:pPr>
        <w:pStyle w:val="BodyText"/>
        <w:keepNext w:val="0"/>
        <w:numPr>
          <w:ilvl w:val="0"/>
          <w:numId w:val="34"/>
        </w:numPr>
        <w:spacing w:before="60" w:after="60"/>
      </w:pPr>
      <w:r w:rsidRPr="00504C99">
        <w:t xml:space="preserve">Click the </w:t>
      </w:r>
      <w:r w:rsidRPr="00504C99">
        <w:rPr>
          <w:b/>
          <w:bCs/>
        </w:rPr>
        <w:t>Find</w:t>
      </w:r>
      <w:r w:rsidRPr="00504C99">
        <w:t xml:space="preserve"> button</w:t>
      </w:r>
      <w:r>
        <w:t>.</w:t>
      </w:r>
    </w:p>
    <w:p w:rsidR="00823AB9" w:rsidRDefault="003941C0" w:rsidP="00823AB9">
      <w:pPr>
        <w:pStyle w:val="BodyText"/>
        <w:keepNext w:val="0"/>
        <w:spacing w:before="60" w:after="60"/>
        <w:ind w:left="720"/>
      </w:pPr>
      <w:r>
        <w:t>The system auto populates the fields with the vehicle and customer information.</w:t>
      </w:r>
    </w:p>
    <w:p w:rsidR="00823AB9" w:rsidRDefault="003941C0" w:rsidP="00843ECA">
      <w:pPr>
        <w:pStyle w:val="BodyText"/>
        <w:keepNext w:val="0"/>
        <w:spacing w:before="60" w:after="60"/>
        <w:ind w:left="720"/>
      </w:pPr>
      <w:r>
        <w:t>Verify the vehicle information.</w:t>
      </w:r>
    </w:p>
    <w:p w:rsidR="00823AB9" w:rsidRDefault="003941C0" w:rsidP="00843ECA">
      <w:pPr>
        <w:pStyle w:val="BodyText"/>
        <w:keepNext w:val="0"/>
        <w:spacing w:before="60" w:after="60"/>
        <w:ind w:left="720"/>
      </w:pPr>
      <w:r>
        <w:t>For training, we will update the weight. Click</w:t>
      </w:r>
      <w:r w:rsidRPr="0048088B">
        <w:t xml:space="preserve"> the </w:t>
      </w:r>
      <w:r w:rsidRPr="0048088B">
        <w:rPr>
          <w:b/>
        </w:rPr>
        <w:t>Weight Group No</w:t>
      </w:r>
      <w:r w:rsidRPr="0048088B">
        <w:t xml:space="preserve">. </w:t>
      </w:r>
      <w:r>
        <w:t>drop-down list and select the new weight group.</w:t>
      </w:r>
    </w:p>
    <w:p w:rsidR="00823AB9" w:rsidRDefault="003941C0" w:rsidP="00843ECA">
      <w:pPr>
        <w:pStyle w:val="BodyText"/>
        <w:keepNext w:val="0"/>
        <w:spacing w:before="60" w:after="60"/>
        <w:ind w:left="720"/>
      </w:pPr>
      <w:r>
        <w:lastRenderedPageBreak/>
        <w:t>Collect the proper documentation to be sent in to the county or state.</w:t>
      </w:r>
    </w:p>
    <w:p w:rsidR="003941C0" w:rsidRDefault="003941C0" w:rsidP="00843ECA">
      <w:pPr>
        <w:pStyle w:val="BodyText"/>
        <w:keepNext w:val="0"/>
        <w:spacing w:before="60" w:after="60"/>
        <w:ind w:left="720"/>
      </w:pPr>
      <w:r w:rsidRPr="00B7048B">
        <w:rPr>
          <w:b/>
        </w:rPr>
        <w:t>Note:</w:t>
      </w:r>
      <w:r>
        <w:t xml:space="preserve"> Collect the Proof of Error correction/Schedule C.</w:t>
      </w:r>
    </w:p>
    <w:p w:rsidR="003941C0" w:rsidRDefault="003941C0" w:rsidP="00823AB9">
      <w:pPr>
        <w:pStyle w:val="BodyText"/>
        <w:keepNext w:val="0"/>
        <w:numPr>
          <w:ilvl w:val="0"/>
          <w:numId w:val="34"/>
        </w:numPr>
        <w:spacing w:before="60" w:after="60"/>
      </w:pPr>
      <w:r>
        <w:t xml:space="preserve">In the </w:t>
      </w:r>
      <w:r w:rsidRPr="00A95729">
        <w:rPr>
          <w:b/>
        </w:rPr>
        <w:t>Comment</w:t>
      </w:r>
      <w:r>
        <w:rPr>
          <w:b/>
        </w:rPr>
        <w:t xml:space="preserve">s </w:t>
      </w:r>
      <w:r w:rsidRPr="008D408C">
        <w:t>section</w:t>
      </w:r>
      <w:r>
        <w:rPr>
          <w:b/>
        </w:rPr>
        <w:t xml:space="preserve">, </w:t>
      </w:r>
      <w:r>
        <w:t>make note of changes being made.</w:t>
      </w:r>
    </w:p>
    <w:p w:rsidR="003941C0" w:rsidRDefault="003941C0" w:rsidP="00823AB9">
      <w:pPr>
        <w:pStyle w:val="BodyText"/>
        <w:keepNext w:val="0"/>
        <w:numPr>
          <w:ilvl w:val="0"/>
          <w:numId w:val="34"/>
        </w:numPr>
        <w:spacing w:before="60" w:after="60"/>
      </w:pPr>
      <w:r>
        <w:t xml:space="preserve">Click the </w:t>
      </w:r>
      <w:r w:rsidRPr="000A1EE8">
        <w:rPr>
          <w:b/>
        </w:rPr>
        <w:t>Add/Update Comment</w:t>
      </w:r>
      <w:r>
        <w:t xml:space="preserve"> button.</w:t>
      </w:r>
    </w:p>
    <w:p w:rsidR="003941C0" w:rsidRDefault="003941C0" w:rsidP="00823AB9">
      <w:pPr>
        <w:pStyle w:val="BodyText"/>
        <w:keepNext w:val="0"/>
        <w:numPr>
          <w:ilvl w:val="0"/>
          <w:numId w:val="34"/>
        </w:numPr>
        <w:spacing w:before="60" w:after="60"/>
      </w:pPr>
      <w:r w:rsidRPr="000277D4">
        <w:t xml:space="preserve">Click the </w:t>
      </w:r>
      <w:r w:rsidRPr="000277D4">
        <w:rPr>
          <w:b/>
          <w:bCs/>
        </w:rPr>
        <w:t>Proceed</w:t>
      </w:r>
      <w:r w:rsidRPr="000277D4">
        <w:t xml:space="preserve"> button</w:t>
      </w:r>
      <w:r>
        <w:t>.</w:t>
      </w:r>
    </w:p>
    <w:p w:rsidR="003941C0" w:rsidRDefault="003941C0" w:rsidP="00843ECA">
      <w:pPr>
        <w:pStyle w:val="BodyText"/>
        <w:keepNext w:val="0"/>
        <w:spacing w:before="60" w:after="60"/>
        <w:ind w:left="720"/>
      </w:pPr>
      <w:r>
        <w:t xml:space="preserve">The </w:t>
      </w:r>
      <w:r w:rsidRPr="008D408C">
        <w:rPr>
          <w:b/>
        </w:rPr>
        <w:t>Vehicle Details Verification-Amend Vehicle With Fee</w:t>
      </w:r>
      <w:r>
        <w:t xml:space="preserve"> window displays.</w:t>
      </w:r>
    </w:p>
    <w:p w:rsidR="003941C0" w:rsidRDefault="003941C0" w:rsidP="00823AB9">
      <w:pPr>
        <w:pStyle w:val="BodyText"/>
        <w:numPr>
          <w:ilvl w:val="0"/>
          <w:numId w:val="34"/>
        </w:numPr>
        <w:spacing w:before="60" w:after="60"/>
      </w:pPr>
      <w:r>
        <w:t xml:space="preserve">Verify the information, and then click the </w:t>
      </w:r>
      <w:r w:rsidRPr="000277D4">
        <w:rPr>
          <w:b/>
        </w:rPr>
        <w:t>Proceed</w:t>
      </w:r>
      <w:r>
        <w:t xml:space="preserve"> button.</w:t>
      </w:r>
    </w:p>
    <w:p w:rsidR="003941C0" w:rsidRDefault="003941C0" w:rsidP="00843ECA">
      <w:pPr>
        <w:pStyle w:val="BodyText"/>
        <w:spacing w:before="60" w:after="60"/>
        <w:ind w:left="720"/>
      </w:pPr>
      <w:r>
        <w:t xml:space="preserve">A blank </w:t>
      </w:r>
      <w:r w:rsidRPr="004F4612">
        <w:rPr>
          <w:b/>
        </w:rPr>
        <w:t>Vehicle</w:t>
      </w:r>
      <w:r>
        <w:t xml:space="preserve"> tab window displays with the message “Vehicle        </w:t>
      </w:r>
      <w:r w:rsidR="00823AB9">
        <w:t xml:space="preserve">      </w:t>
      </w:r>
      <w:r>
        <w:t>amended successfully”.</w:t>
      </w:r>
    </w:p>
    <w:p w:rsidR="003941C0" w:rsidRDefault="003941C0" w:rsidP="00823AB9">
      <w:pPr>
        <w:pStyle w:val="BodyText"/>
        <w:numPr>
          <w:ilvl w:val="0"/>
          <w:numId w:val="34"/>
        </w:numPr>
        <w:spacing w:before="60" w:after="60"/>
      </w:pPr>
      <w:r>
        <w:t xml:space="preserve">Click the </w:t>
      </w:r>
      <w:r w:rsidRPr="006117A6">
        <w:rPr>
          <w:b/>
        </w:rPr>
        <w:t>Done</w:t>
      </w:r>
      <w:r>
        <w:t xml:space="preserve"> button.</w:t>
      </w:r>
    </w:p>
    <w:p w:rsidR="003941C0" w:rsidRDefault="003941C0" w:rsidP="00843ECA">
      <w:pPr>
        <w:pStyle w:val="BodyText"/>
        <w:spacing w:before="60" w:after="60"/>
        <w:ind w:left="720"/>
      </w:pPr>
      <w:r>
        <w:t xml:space="preserve">The </w:t>
      </w:r>
      <w:r w:rsidRPr="008D408C">
        <w:rPr>
          <w:b/>
        </w:rPr>
        <w:t>Billing</w:t>
      </w:r>
      <w:r>
        <w:t xml:space="preserve"> window displays.</w:t>
      </w:r>
    </w:p>
    <w:p w:rsidR="003941C0" w:rsidRDefault="003941C0" w:rsidP="00843ECA">
      <w:pPr>
        <w:pStyle w:val="BodyText"/>
        <w:spacing w:before="60" w:after="60"/>
        <w:ind w:left="720"/>
      </w:pPr>
      <w:r w:rsidRPr="008D408C">
        <w:rPr>
          <w:rFonts w:cs="Segoe UI"/>
          <w:b/>
          <w:szCs w:val="24"/>
        </w:rPr>
        <w:t>Important:</w:t>
      </w:r>
      <w:r w:rsidRPr="008D408C">
        <w:rPr>
          <w:rFonts w:cs="Segoe UI"/>
          <w:szCs w:val="24"/>
        </w:rPr>
        <w:t xml:space="preserve"> The customer will need to pay any additional fees</w:t>
      </w:r>
      <w:r>
        <w:rPr>
          <w:rFonts w:cs="Segoe UI"/>
          <w:szCs w:val="24"/>
        </w:rPr>
        <w:t>.</w:t>
      </w:r>
    </w:p>
    <w:p w:rsidR="003941C0" w:rsidRPr="003941C0" w:rsidRDefault="003941C0" w:rsidP="00823AB9">
      <w:pPr>
        <w:pStyle w:val="BodyText"/>
        <w:numPr>
          <w:ilvl w:val="0"/>
          <w:numId w:val="34"/>
        </w:numPr>
        <w:spacing w:before="60" w:after="60"/>
      </w:pPr>
      <w:r>
        <w:rPr>
          <w:rFonts w:cs="Segoe UI"/>
          <w:szCs w:val="24"/>
        </w:rPr>
        <w:t xml:space="preserve">Click the </w:t>
      </w:r>
      <w:r w:rsidRPr="006117A6">
        <w:rPr>
          <w:rFonts w:cs="Segoe UI"/>
          <w:b/>
          <w:szCs w:val="24"/>
        </w:rPr>
        <w:t>Proceed</w:t>
      </w:r>
      <w:r>
        <w:rPr>
          <w:rFonts w:cs="Segoe UI"/>
          <w:szCs w:val="24"/>
        </w:rPr>
        <w:t xml:space="preserve"> button.</w:t>
      </w:r>
    </w:p>
    <w:p w:rsidR="003941C0" w:rsidRPr="003941C0" w:rsidRDefault="00BE7DD9" w:rsidP="00843ECA">
      <w:pPr>
        <w:pStyle w:val="BodyText"/>
        <w:spacing w:before="60" w:after="60"/>
        <w:ind w:left="720"/>
      </w:pPr>
      <w:r w:rsidRPr="00486B56">
        <w:rPr>
          <w:b/>
        </w:rPr>
        <w:t>Note:</w:t>
      </w:r>
      <w:r>
        <w:t xml:space="preserve"> The new fees are added, and credit is given from the previous registration.</w:t>
      </w:r>
    </w:p>
    <w:p w:rsidR="003941C0" w:rsidRDefault="00BE7DD9" w:rsidP="00843ECA">
      <w:pPr>
        <w:pStyle w:val="BodyText"/>
        <w:spacing w:before="60" w:after="60"/>
        <w:ind w:left="720"/>
      </w:pPr>
      <w:r>
        <w:t>Complete the</w:t>
      </w:r>
      <w:r w:rsidRPr="007A6E08">
        <w:t xml:space="preserve"> supplement</w:t>
      </w:r>
      <w:r>
        <w:t>,</w:t>
      </w:r>
      <w:r w:rsidR="003D7B2B">
        <w:t xml:space="preserve"> print the invoice</w:t>
      </w:r>
      <w:r w:rsidR="00E52586">
        <w:t xml:space="preserve"> and sign it</w:t>
      </w:r>
      <w:r w:rsidR="003D7B2B">
        <w:t xml:space="preserve"> and submit the documentation. </w:t>
      </w:r>
      <w:r>
        <w:t xml:space="preserve"> </w:t>
      </w:r>
    </w:p>
    <w:p w:rsidR="00BE7DD9" w:rsidRDefault="00BE7DD9" w:rsidP="00843ECA">
      <w:pPr>
        <w:pStyle w:val="BodyText"/>
        <w:spacing w:before="60" w:after="60"/>
        <w:ind w:left="720"/>
      </w:pPr>
      <w:r w:rsidRPr="005E0603">
        <w:rPr>
          <w:b/>
        </w:rPr>
        <w:t>Important:</w:t>
      </w:r>
      <w:r>
        <w:t xml:space="preserve"> A new cab card will display for each vehicle that has been updated, a new plate will </w:t>
      </w:r>
      <w:r w:rsidRPr="005E0603">
        <w:rPr>
          <w:b/>
        </w:rPr>
        <w:t>not</w:t>
      </w:r>
      <w:r>
        <w:t xml:space="preserve"> be supplied.</w:t>
      </w:r>
    </w:p>
    <w:p w:rsidR="00BE7DD9" w:rsidRDefault="00BE7DD9" w:rsidP="00823AB9">
      <w:pPr>
        <w:pStyle w:val="BodyText"/>
        <w:spacing w:before="60" w:after="60"/>
      </w:pPr>
    </w:p>
    <w:p w:rsidR="00D95A32" w:rsidRDefault="00D95A32" w:rsidP="00D95A32">
      <w:pPr>
        <w:pStyle w:val="ListNumber"/>
        <w:numPr>
          <w:ilvl w:val="0"/>
          <w:numId w:val="0"/>
        </w:numPr>
        <w:tabs>
          <w:tab w:val="left" w:pos="720"/>
        </w:tabs>
        <w:ind w:left="360"/>
        <w:rPr>
          <w:b/>
          <w:sz w:val="28"/>
          <w:szCs w:val="28"/>
        </w:rPr>
      </w:pPr>
      <w:r>
        <w:rPr>
          <w:b/>
          <w:sz w:val="28"/>
          <w:szCs w:val="28"/>
        </w:rPr>
        <w:t xml:space="preserve">You have completed Chapter </w:t>
      </w:r>
      <w:r>
        <w:rPr>
          <w:b/>
          <w:sz w:val="28"/>
          <w:szCs w:val="28"/>
        </w:rPr>
        <w:t>2</w:t>
      </w:r>
      <w:r>
        <w:rPr>
          <w:b/>
          <w:sz w:val="28"/>
          <w:szCs w:val="28"/>
        </w:rPr>
        <w:t xml:space="preserve"> on </w:t>
      </w:r>
      <w:r>
        <w:rPr>
          <w:b/>
          <w:sz w:val="28"/>
          <w:szCs w:val="28"/>
        </w:rPr>
        <w:t>Adding a Vehicle</w:t>
      </w:r>
      <w:bookmarkStart w:id="11" w:name="_GoBack"/>
      <w:bookmarkEnd w:id="11"/>
      <w:r>
        <w:rPr>
          <w:b/>
          <w:sz w:val="28"/>
          <w:szCs w:val="28"/>
        </w:rPr>
        <w:t>.  You may now complete the summary exercise questions for this chapter.</w:t>
      </w:r>
    </w:p>
    <w:p w:rsidR="00BE7DD9" w:rsidRDefault="00BE7DD9" w:rsidP="00823AB9">
      <w:pPr>
        <w:pStyle w:val="BodyText"/>
        <w:spacing w:before="60" w:after="60"/>
      </w:pPr>
    </w:p>
    <w:p w:rsidR="003941C0" w:rsidRDefault="003941C0" w:rsidP="00823AB9">
      <w:pPr>
        <w:pStyle w:val="BodyText"/>
        <w:spacing w:before="60" w:after="60"/>
        <w:ind w:left="360"/>
      </w:pPr>
    </w:p>
    <w:p w:rsidR="003941C0" w:rsidRPr="003941C0" w:rsidRDefault="003941C0" w:rsidP="00823AB9">
      <w:pPr>
        <w:pStyle w:val="BodyText"/>
        <w:spacing w:before="60" w:after="60"/>
        <w:ind w:left="360"/>
      </w:pPr>
    </w:p>
    <w:p w:rsidR="003941C0" w:rsidRPr="005828D1" w:rsidRDefault="003941C0" w:rsidP="00823AB9">
      <w:pPr>
        <w:keepNext w:val="0"/>
        <w:jc w:val="both"/>
        <w:rPr>
          <w:rFonts w:ascii="Segoe UI" w:hAnsi="Segoe UI"/>
          <w:sz w:val="24"/>
          <w:szCs w:val="22"/>
        </w:rPr>
      </w:pPr>
    </w:p>
    <w:p w:rsidR="00F809F1" w:rsidRPr="00595E00" w:rsidRDefault="00F809F1" w:rsidP="00F809F1">
      <w:pPr>
        <w:pStyle w:val="BodyText"/>
        <w:rPr>
          <w:vanish/>
          <w:szCs w:val="24"/>
        </w:rPr>
      </w:pPr>
      <w:r w:rsidRPr="00595E00">
        <w:rPr>
          <w:b/>
          <w:vanish/>
          <w:szCs w:val="24"/>
        </w:rPr>
        <w:t>Steps 7/8:</w:t>
      </w:r>
      <w:r w:rsidRPr="00595E00">
        <w:rPr>
          <w:vanish/>
          <w:szCs w:val="24"/>
        </w:rPr>
        <w:t xml:space="preserve"> </w:t>
      </w:r>
      <w:r w:rsidRPr="00595E00">
        <w:rPr>
          <w:b/>
          <w:vanish/>
          <w:szCs w:val="24"/>
        </w:rPr>
        <w:t>Do not</w:t>
      </w:r>
      <w:r w:rsidRPr="00595E00">
        <w:rPr>
          <w:vanish/>
          <w:szCs w:val="24"/>
        </w:rPr>
        <w:t xml:space="preserve"> click the Proceed button, click the Quit button to put the supplement in the WIP file.</w:t>
      </w:r>
    </w:p>
    <w:p w:rsidR="0094647A" w:rsidRDefault="00265A1F" w:rsidP="004855CD">
      <w:pPr>
        <w:pStyle w:val="BodyText"/>
        <w:keepNext w:val="0"/>
        <w:keepLines w:val="0"/>
        <w:pageBreakBefore/>
        <w:widowControl w:val="0"/>
        <w:spacing w:before="0" w:after="0"/>
        <w:ind w:left="360"/>
        <w:rPr>
          <w:b/>
          <w:vanish/>
          <w:sz w:val="28"/>
          <w:szCs w:val="28"/>
        </w:rPr>
      </w:pPr>
      <w:r>
        <w:rPr>
          <w:b/>
          <w:vanish/>
          <w:sz w:val="28"/>
          <w:szCs w:val="28"/>
        </w:rPr>
        <w:t xml:space="preserve">Lab 2-8 Instructor Notes: </w:t>
      </w:r>
    </w:p>
    <w:p w:rsidR="00A525E4" w:rsidRPr="0026083D" w:rsidRDefault="00A525E4" w:rsidP="00A525E4">
      <w:pPr>
        <w:pStyle w:val="BodyText"/>
        <w:keepNext w:val="0"/>
        <w:keepLines w:val="0"/>
        <w:widowControl w:val="0"/>
        <w:spacing w:before="0" w:after="0"/>
        <w:ind w:left="360"/>
        <w:rPr>
          <w:rFonts w:cs="Segoe UI"/>
          <w:vanish/>
          <w:szCs w:val="24"/>
        </w:rPr>
      </w:pPr>
      <w:r w:rsidRPr="0026083D">
        <w:rPr>
          <w:rFonts w:cs="Segoe UI"/>
          <w:vanish/>
          <w:szCs w:val="24"/>
        </w:rPr>
        <w:t>If time allows, go over the job aid Updating Existing Customer Record and Change DBA Name Supplement. We need to leave enough time for closing procedures (see below) and the summary exercise.</w:t>
      </w:r>
    </w:p>
    <w:p w:rsidR="00A525E4" w:rsidRPr="0026083D" w:rsidRDefault="00A525E4" w:rsidP="00A525E4">
      <w:pPr>
        <w:pStyle w:val="BodyText"/>
        <w:keepNext w:val="0"/>
        <w:keepLines w:val="0"/>
        <w:widowControl w:val="0"/>
        <w:spacing w:before="0" w:after="0"/>
        <w:ind w:left="360"/>
        <w:rPr>
          <w:rFonts w:cs="Segoe UI"/>
          <w:vanish/>
          <w:szCs w:val="24"/>
        </w:rPr>
      </w:pPr>
    </w:p>
    <w:p w:rsidR="00C43013" w:rsidRPr="0026083D" w:rsidRDefault="00A525E4" w:rsidP="00A525E4">
      <w:pPr>
        <w:pStyle w:val="BodyText"/>
        <w:keepNext w:val="0"/>
        <w:keepLines w:val="0"/>
        <w:widowControl w:val="0"/>
        <w:spacing w:before="0" w:after="0"/>
        <w:ind w:left="360"/>
        <w:rPr>
          <w:vanish/>
          <w:szCs w:val="24"/>
        </w:rPr>
      </w:pPr>
      <w:r w:rsidRPr="0026083D">
        <w:rPr>
          <w:vanish/>
          <w:szCs w:val="24"/>
        </w:rPr>
        <w:t>End of day one: take students to Lab 4-2 to close the cash drawers and to Lab 5-3 to balance and close the office.</w:t>
      </w:r>
    </w:p>
    <w:p w:rsidR="0094647A" w:rsidRPr="00D2698B" w:rsidRDefault="0094647A" w:rsidP="0094647A">
      <w:pPr>
        <w:pStyle w:val="BodyText"/>
        <w:keepNext w:val="0"/>
        <w:keepLines w:val="0"/>
        <w:widowControl w:val="0"/>
        <w:spacing w:before="0" w:after="0"/>
        <w:ind w:left="360"/>
        <w:rPr>
          <w:rFonts w:cs="Segoe UI"/>
          <w:vanish/>
          <w:szCs w:val="24"/>
        </w:rPr>
      </w:pPr>
      <w:r w:rsidRPr="00D2698B">
        <w:rPr>
          <w:rFonts w:cs="Segoe UI"/>
          <w:vanish/>
          <w:szCs w:val="24"/>
        </w:rPr>
        <w:t xml:space="preserve">If time allows, go over </w:t>
      </w:r>
      <w:r w:rsidRPr="00D156BF">
        <w:rPr>
          <w:rFonts w:cs="Segoe UI"/>
          <w:vanish/>
          <w:color w:val="2E74B5" w:themeColor="accent1" w:themeShade="BF"/>
          <w:szCs w:val="24"/>
        </w:rPr>
        <w:t xml:space="preserve">the job aid </w:t>
      </w:r>
      <w:r w:rsidRPr="00E326EC">
        <w:rPr>
          <w:rFonts w:cs="Segoe UI"/>
          <w:b/>
          <w:vanish/>
          <w:color w:val="2E74B5" w:themeColor="accent1" w:themeShade="BF"/>
          <w:szCs w:val="24"/>
        </w:rPr>
        <w:t>Updating Existing Customer Record and Change DBA Name Supplement</w:t>
      </w:r>
      <w:r w:rsidRPr="00D2698B">
        <w:rPr>
          <w:rFonts w:cs="Segoe UI"/>
          <w:vanish/>
          <w:szCs w:val="24"/>
        </w:rPr>
        <w:t>. We need to leave enough time for closing procedures (see below) and the summary exercise.</w:t>
      </w:r>
    </w:p>
    <w:p w:rsidR="0094647A" w:rsidRPr="00D2698B" w:rsidRDefault="0094647A" w:rsidP="0094647A">
      <w:pPr>
        <w:pStyle w:val="BodyText"/>
        <w:keepNext w:val="0"/>
        <w:keepLines w:val="0"/>
        <w:widowControl w:val="0"/>
        <w:spacing w:before="0" w:after="0"/>
        <w:ind w:left="360"/>
        <w:rPr>
          <w:rFonts w:cs="Segoe UI"/>
          <w:vanish/>
          <w:szCs w:val="24"/>
        </w:rPr>
      </w:pPr>
    </w:p>
    <w:p w:rsidR="0094647A" w:rsidRPr="0026083D" w:rsidRDefault="0094647A" w:rsidP="0094647A">
      <w:pPr>
        <w:pStyle w:val="BodyText"/>
        <w:keepNext w:val="0"/>
        <w:keepLines w:val="0"/>
        <w:widowControl w:val="0"/>
        <w:spacing w:before="0" w:after="0"/>
        <w:ind w:left="360"/>
        <w:rPr>
          <w:vanish/>
          <w:szCs w:val="24"/>
        </w:rPr>
      </w:pPr>
      <w:r w:rsidRPr="00D2698B">
        <w:rPr>
          <w:vanish/>
          <w:szCs w:val="24"/>
        </w:rPr>
        <w:t>End of day one: take students to Lab 4-2 to close the cash drawers and to Lab 5-3 to balance and close the office.</w:t>
      </w:r>
    </w:p>
    <w:sectPr w:rsidR="0094647A" w:rsidRPr="0026083D" w:rsidSect="00706616">
      <w:headerReference w:type="even" r:id="rId21"/>
      <w:headerReference w:type="default" r:id="rId22"/>
      <w:footerReference w:type="even" r:id="rId23"/>
      <w:footerReference w:type="default" r:id="rId24"/>
      <w:headerReference w:type="first" r:id="rId25"/>
      <w:footerReference w:type="first" r:id="rId26"/>
      <w:type w:val="oddPage"/>
      <w:pgSz w:w="12240" w:h="15840" w:code="1"/>
      <w:pgMar w:top="1710" w:right="1440" w:bottom="1440" w:left="1440" w:header="994" w:footer="994" w:gutter="72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1C4" w:rsidRDefault="008A51C4">
      <w:r>
        <w:separator/>
      </w:r>
    </w:p>
  </w:endnote>
  <w:endnote w:type="continuationSeparator" w:id="0">
    <w:p w:rsidR="008A51C4" w:rsidRDefault="008A5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814" w:rsidRPr="00AE204C" w:rsidRDefault="00D26A17" w:rsidP="00AE204C">
    <w:pPr>
      <w:pStyle w:val="Footer"/>
      <w:tabs>
        <w:tab w:val="right" w:pos="8640"/>
      </w:tabs>
      <w:ind w:left="0" w:right="0"/>
      <w:rPr>
        <w:rFonts w:ascii="Segoe UI" w:hAnsi="Segoe UI" w:cs="Segoe UI"/>
      </w:rPr>
    </w:pPr>
    <w:r>
      <w:rPr>
        <w:rFonts w:ascii="Segoe UI" w:hAnsi="Segoe UI" w:cs="Segoe UI"/>
      </w:rPr>
      <w:t>Vehicle Services</w:t>
    </w:r>
    <w:r w:rsidR="00DA3814" w:rsidRPr="002A58D5">
      <w:rPr>
        <w:rFonts w:ascii="Segoe UI" w:hAnsi="Segoe UI" w:cs="Segoe UI"/>
      </w:rPr>
      <w:t xml:space="preserve"> - Page </w:t>
    </w:r>
    <w:r w:rsidR="00DA3814">
      <w:rPr>
        <w:rFonts w:ascii="Segoe UI" w:hAnsi="Segoe UI" w:cs="Segoe UI"/>
      </w:rPr>
      <w:t>2</w:t>
    </w:r>
    <w:r w:rsidR="00DA3814" w:rsidRPr="002A58D5">
      <w:rPr>
        <w:rFonts w:ascii="Segoe UI" w:hAnsi="Segoe UI" w:cs="Segoe UI"/>
      </w:rPr>
      <w:t>-</w:t>
    </w:r>
    <w:r w:rsidR="00DA3814" w:rsidRPr="002A58D5">
      <w:rPr>
        <w:rStyle w:val="PageNumber"/>
        <w:rFonts w:ascii="Segoe UI" w:hAnsi="Segoe UI" w:cs="Segoe UI"/>
      </w:rPr>
      <w:fldChar w:fldCharType="begin"/>
    </w:r>
    <w:r w:rsidR="00DA3814" w:rsidRPr="002A58D5">
      <w:rPr>
        <w:rStyle w:val="PageNumber"/>
        <w:rFonts w:ascii="Segoe UI" w:hAnsi="Segoe UI" w:cs="Segoe UI"/>
      </w:rPr>
      <w:instrText xml:space="preserve"> PAGE </w:instrText>
    </w:r>
    <w:r w:rsidR="00DA3814" w:rsidRPr="002A58D5">
      <w:rPr>
        <w:rStyle w:val="PageNumber"/>
        <w:rFonts w:ascii="Segoe UI" w:hAnsi="Segoe UI" w:cs="Segoe UI"/>
      </w:rPr>
      <w:fldChar w:fldCharType="separate"/>
    </w:r>
    <w:r w:rsidR="00657AFE">
      <w:rPr>
        <w:rStyle w:val="PageNumber"/>
        <w:rFonts w:ascii="Segoe UI" w:hAnsi="Segoe UI" w:cs="Segoe UI"/>
      </w:rPr>
      <w:t>16</w:t>
    </w:r>
    <w:r w:rsidR="00DA3814" w:rsidRPr="002A58D5">
      <w:rPr>
        <w:rStyle w:val="PageNumber"/>
        <w:rFonts w:ascii="Segoe UI" w:hAnsi="Segoe UI" w:cs="Segoe UI"/>
      </w:rPr>
      <w:fldChar w:fldCharType="end"/>
    </w:r>
    <w:r w:rsidR="00DA3814">
      <w:rPr>
        <w:rStyle w:val="PageNumber"/>
        <w:rFonts w:ascii="Segoe UI" w:hAnsi="Segoe UI" w:cs="Segoe UI"/>
      </w:rPr>
      <w:tab/>
    </w:r>
    <w:r>
      <w:rPr>
        <w:rFonts w:ascii="Segoe UI" w:hAnsi="Segoe UI" w:cs="Segoe UI"/>
      </w:rPr>
      <w:t>Rev. 7</w:t>
    </w:r>
    <w:r w:rsidR="00DA3814">
      <w:rPr>
        <w:rFonts w:ascii="Segoe UI" w:hAnsi="Segoe UI" w:cs="Segoe UI"/>
      </w:rPr>
      <w:t>/201</w:t>
    </w:r>
    <w:r w:rsidR="004B7A6A">
      <w:rPr>
        <w:rFonts w:ascii="Segoe UI" w:hAnsi="Segoe UI" w:cs="Segoe UI"/>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814" w:rsidRPr="00210FD3" w:rsidRDefault="00DA3814" w:rsidP="00F9369D">
    <w:pPr>
      <w:pStyle w:val="Footer"/>
      <w:tabs>
        <w:tab w:val="right" w:pos="8607"/>
      </w:tabs>
      <w:ind w:left="0" w:right="33"/>
      <w:rPr>
        <w:rFonts w:ascii="Segoe UI" w:hAnsi="Segoe UI" w:cs="Segoe UI"/>
      </w:rPr>
    </w:pPr>
    <w:r>
      <w:rPr>
        <w:rFonts w:ascii="Segoe UI" w:hAnsi="Segoe UI" w:cs="Segoe UI"/>
      </w:rPr>
      <w:t>R</w:t>
    </w:r>
    <w:r w:rsidR="00D26A17">
      <w:rPr>
        <w:rFonts w:ascii="Segoe UI" w:hAnsi="Segoe UI" w:cs="Segoe UI"/>
      </w:rPr>
      <w:t>ev. 7</w:t>
    </w:r>
    <w:r>
      <w:rPr>
        <w:rFonts w:ascii="Segoe UI" w:hAnsi="Segoe UI" w:cs="Segoe UI"/>
      </w:rPr>
      <w:t>/201</w:t>
    </w:r>
    <w:r w:rsidR="004B7A6A">
      <w:rPr>
        <w:rFonts w:ascii="Segoe UI" w:hAnsi="Segoe UI" w:cs="Segoe UI"/>
      </w:rPr>
      <w:t>9</w:t>
    </w:r>
    <w:r>
      <w:rPr>
        <w:rFonts w:ascii="Segoe UI" w:hAnsi="Segoe UI" w:cs="Segoe UI"/>
      </w:rPr>
      <w:tab/>
    </w:r>
    <w:r w:rsidR="00D26A17">
      <w:rPr>
        <w:rFonts w:ascii="Segoe UI" w:hAnsi="Segoe UI" w:cs="Segoe UI"/>
      </w:rPr>
      <w:t>Vehicle Services</w:t>
    </w:r>
    <w:r w:rsidRPr="00210FD3">
      <w:rPr>
        <w:rFonts w:ascii="Segoe UI" w:hAnsi="Segoe UI" w:cs="Segoe UI"/>
      </w:rPr>
      <w:t xml:space="preserve"> - Page </w:t>
    </w:r>
    <w:r>
      <w:rPr>
        <w:rFonts w:ascii="Segoe UI" w:hAnsi="Segoe UI" w:cs="Segoe UI"/>
      </w:rPr>
      <w:t>2</w:t>
    </w:r>
    <w:r w:rsidRPr="00210FD3">
      <w:rPr>
        <w:rFonts w:ascii="Segoe UI" w:hAnsi="Segoe UI" w:cs="Segoe UI"/>
      </w:rPr>
      <w:t>-</w:t>
    </w:r>
    <w:r w:rsidRPr="00210FD3">
      <w:rPr>
        <w:rFonts w:ascii="Segoe UI" w:hAnsi="Segoe UI" w:cs="Segoe UI"/>
      </w:rPr>
      <w:fldChar w:fldCharType="begin"/>
    </w:r>
    <w:r w:rsidRPr="00210FD3">
      <w:rPr>
        <w:rFonts w:ascii="Segoe UI" w:hAnsi="Segoe UI" w:cs="Segoe UI"/>
      </w:rPr>
      <w:instrText xml:space="preserve"> PAGE   \* MERGEFORMAT </w:instrText>
    </w:r>
    <w:r w:rsidRPr="00210FD3">
      <w:rPr>
        <w:rFonts w:ascii="Segoe UI" w:hAnsi="Segoe UI" w:cs="Segoe UI"/>
      </w:rPr>
      <w:fldChar w:fldCharType="separate"/>
    </w:r>
    <w:r w:rsidR="00657AFE">
      <w:rPr>
        <w:rFonts w:ascii="Segoe UI" w:hAnsi="Segoe UI" w:cs="Segoe UI"/>
      </w:rPr>
      <w:t>17</w:t>
    </w:r>
    <w:r w:rsidRPr="00210FD3">
      <w:rPr>
        <w:rFonts w:ascii="Segoe UI" w:hAnsi="Segoe UI" w:cs="Segoe U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814" w:rsidRPr="00210FD3" w:rsidRDefault="00DA3814" w:rsidP="00F9369D">
    <w:pPr>
      <w:pStyle w:val="Footer"/>
      <w:tabs>
        <w:tab w:val="right" w:pos="8607"/>
      </w:tabs>
      <w:ind w:left="0" w:right="33"/>
      <w:rPr>
        <w:rFonts w:ascii="Segoe UI" w:hAnsi="Segoe UI" w:cs="Segoe UI"/>
      </w:rPr>
    </w:pPr>
    <w:r>
      <w:rPr>
        <w:rFonts w:ascii="Segoe UI" w:hAnsi="Segoe UI" w:cs="Segoe UI"/>
      </w:rPr>
      <w:t xml:space="preserve">Rev. </w:t>
    </w:r>
    <w:r w:rsidR="00D26A17">
      <w:rPr>
        <w:rFonts w:ascii="Segoe UI" w:hAnsi="Segoe UI" w:cs="Segoe UI"/>
      </w:rPr>
      <w:t>7</w:t>
    </w:r>
    <w:r>
      <w:rPr>
        <w:rFonts w:ascii="Segoe UI" w:hAnsi="Segoe UI" w:cs="Segoe UI"/>
      </w:rPr>
      <w:t>/201</w:t>
    </w:r>
    <w:r w:rsidR="004B7A6A">
      <w:rPr>
        <w:rFonts w:ascii="Segoe UI" w:hAnsi="Segoe UI" w:cs="Segoe UI"/>
      </w:rPr>
      <w:t>9</w:t>
    </w:r>
    <w:r>
      <w:rPr>
        <w:rFonts w:ascii="Segoe UI" w:hAnsi="Segoe UI" w:cs="Segoe UI"/>
      </w:rPr>
      <w:tab/>
    </w:r>
    <w:r w:rsidR="00D26A17">
      <w:rPr>
        <w:rFonts w:ascii="Segoe UI" w:hAnsi="Segoe UI" w:cs="Segoe UI"/>
      </w:rPr>
      <w:t>Vehicle Services</w:t>
    </w:r>
    <w:r w:rsidRPr="00210FD3">
      <w:rPr>
        <w:rFonts w:ascii="Segoe UI" w:hAnsi="Segoe UI" w:cs="Segoe UI"/>
      </w:rPr>
      <w:t xml:space="preserve"> - Page </w:t>
    </w:r>
    <w:r>
      <w:rPr>
        <w:rFonts w:ascii="Segoe UI" w:hAnsi="Segoe UI" w:cs="Segoe UI"/>
      </w:rPr>
      <w:t>2</w:t>
    </w:r>
    <w:r w:rsidRPr="00210FD3">
      <w:rPr>
        <w:rFonts w:ascii="Segoe UI" w:hAnsi="Segoe UI" w:cs="Segoe UI"/>
      </w:rPr>
      <w:t>-</w:t>
    </w:r>
    <w:r w:rsidRPr="00210FD3">
      <w:rPr>
        <w:rFonts w:ascii="Segoe UI" w:hAnsi="Segoe UI" w:cs="Segoe UI"/>
      </w:rPr>
      <w:fldChar w:fldCharType="begin"/>
    </w:r>
    <w:r w:rsidRPr="00210FD3">
      <w:rPr>
        <w:rFonts w:ascii="Segoe UI" w:hAnsi="Segoe UI" w:cs="Segoe UI"/>
      </w:rPr>
      <w:instrText xml:space="preserve"> PAGE   \* MERGEFORMAT </w:instrText>
    </w:r>
    <w:r w:rsidRPr="00210FD3">
      <w:rPr>
        <w:rFonts w:ascii="Segoe UI" w:hAnsi="Segoe UI" w:cs="Segoe UI"/>
      </w:rPr>
      <w:fldChar w:fldCharType="separate"/>
    </w:r>
    <w:r w:rsidR="00C725B1">
      <w:rPr>
        <w:rFonts w:ascii="Segoe UI" w:hAnsi="Segoe UI" w:cs="Segoe UI"/>
      </w:rPr>
      <w:t>1</w:t>
    </w:r>
    <w:r w:rsidRPr="00210FD3">
      <w:rPr>
        <w:rFonts w:ascii="Segoe UI" w:hAnsi="Segoe UI" w:cs="Segoe U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1C4" w:rsidRDefault="008A51C4">
      <w:r>
        <w:separator/>
      </w:r>
    </w:p>
  </w:footnote>
  <w:footnote w:type="continuationSeparator" w:id="0">
    <w:p w:rsidR="008A51C4" w:rsidRDefault="008A5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814" w:rsidRPr="002A58D5" w:rsidRDefault="00DA3814" w:rsidP="002A58D5">
    <w:pPr>
      <w:pStyle w:val="Header"/>
      <w:framePr w:w="0" w:hSpace="0" w:vSpace="0" w:wrap="auto" w:vAnchor="margin" w:hAnchor="text" w:xAlign="left" w:yAlign="inline"/>
      <w:rPr>
        <w:rFonts w:ascii="Segoe UI" w:hAnsi="Segoe UI" w:cs="Segoe UI"/>
      </w:rPr>
    </w:pPr>
    <w:r w:rsidRPr="00210FD3">
      <w:rPr>
        <w:rFonts w:ascii="Segoe UI" w:hAnsi="Segoe UI" w:cs="Segoe UI"/>
      </w:rPr>
      <w:t xml:space="preserve">Chapter </w:t>
    </w:r>
    <w:r>
      <w:rPr>
        <w:rFonts w:ascii="Segoe UI" w:hAnsi="Segoe UI" w:cs="Segoe UI"/>
      </w:rPr>
      <w:t>2</w:t>
    </w:r>
    <w:r w:rsidRPr="00210FD3">
      <w:rPr>
        <w:rFonts w:ascii="Segoe UI" w:hAnsi="Segoe UI" w:cs="Segoe UI"/>
      </w:rPr>
      <w:t xml:space="preserve">: </w:t>
    </w:r>
    <w:r w:rsidRPr="00210FD3">
      <w:rPr>
        <w:rFonts w:ascii="Segoe UI" w:hAnsi="Segoe UI" w:cs="Segoe UI"/>
      </w:rPr>
      <w:fldChar w:fldCharType="begin"/>
    </w:r>
    <w:r w:rsidRPr="00210FD3">
      <w:rPr>
        <w:rFonts w:ascii="Segoe UI" w:hAnsi="Segoe UI" w:cs="Segoe UI"/>
      </w:rPr>
      <w:instrText xml:space="preserve"> STYLEREF  "Heading 1"  \* MERGEFORMAT </w:instrText>
    </w:r>
    <w:r w:rsidRPr="00210FD3">
      <w:rPr>
        <w:rFonts w:ascii="Segoe UI" w:hAnsi="Segoe UI" w:cs="Segoe UI"/>
      </w:rPr>
      <w:fldChar w:fldCharType="separate"/>
    </w:r>
    <w:r w:rsidR="00D95A32">
      <w:rPr>
        <w:rFonts w:ascii="Segoe UI" w:hAnsi="Segoe UI" w:cs="Segoe UI"/>
        <w:noProof/>
      </w:rPr>
      <w:t>Adding a Vehicle</w:t>
    </w:r>
    <w:r w:rsidRPr="00210FD3">
      <w:rPr>
        <w:rFonts w:ascii="Segoe UI" w:hAnsi="Segoe UI" w:cs="Segoe U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814" w:rsidRPr="00210FD3" w:rsidRDefault="00DA3814" w:rsidP="005579FD">
    <w:pPr>
      <w:pStyle w:val="Header"/>
      <w:framePr w:w="0" w:hSpace="0" w:vSpace="0" w:wrap="auto" w:vAnchor="margin" w:hAnchor="text" w:xAlign="left" w:yAlign="inline"/>
      <w:jc w:val="right"/>
      <w:rPr>
        <w:rFonts w:ascii="Segoe UI" w:hAnsi="Segoe UI" w:cs="Segoe UI"/>
      </w:rPr>
    </w:pPr>
    <w:r w:rsidRPr="00210FD3">
      <w:rPr>
        <w:rFonts w:ascii="Segoe UI" w:hAnsi="Segoe UI" w:cs="Segoe UI"/>
      </w:rPr>
      <w:t xml:space="preserve">Chapter </w:t>
    </w:r>
    <w:r>
      <w:rPr>
        <w:rFonts w:ascii="Segoe UI" w:hAnsi="Segoe UI" w:cs="Segoe UI"/>
      </w:rPr>
      <w:t>2</w:t>
    </w:r>
    <w:r w:rsidRPr="00210FD3">
      <w:rPr>
        <w:rFonts w:ascii="Segoe UI" w:hAnsi="Segoe UI" w:cs="Segoe UI"/>
      </w:rPr>
      <w:t xml:space="preserve">: </w:t>
    </w:r>
    <w:r w:rsidRPr="00210FD3">
      <w:rPr>
        <w:rFonts w:ascii="Segoe UI" w:hAnsi="Segoe UI" w:cs="Segoe UI"/>
      </w:rPr>
      <w:fldChar w:fldCharType="begin"/>
    </w:r>
    <w:r w:rsidRPr="00210FD3">
      <w:rPr>
        <w:rFonts w:ascii="Segoe UI" w:hAnsi="Segoe UI" w:cs="Segoe UI"/>
      </w:rPr>
      <w:instrText xml:space="preserve"> STYLEREF  "Heading 1"  \* MERGEFORMAT </w:instrText>
    </w:r>
    <w:r w:rsidRPr="00210FD3">
      <w:rPr>
        <w:rFonts w:ascii="Segoe UI" w:hAnsi="Segoe UI" w:cs="Segoe UI"/>
      </w:rPr>
      <w:fldChar w:fldCharType="separate"/>
    </w:r>
    <w:r w:rsidR="00D95A32">
      <w:rPr>
        <w:rFonts w:ascii="Segoe UI" w:hAnsi="Segoe UI" w:cs="Segoe UI"/>
        <w:noProof/>
      </w:rPr>
      <w:t>Adding a Vehicle</w:t>
    </w:r>
    <w:r w:rsidRPr="00210FD3">
      <w:rPr>
        <w:rFonts w:ascii="Segoe UI" w:hAnsi="Segoe UI" w:cs="Segoe U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814" w:rsidRPr="00CF3737" w:rsidRDefault="00DA3814" w:rsidP="00210FD3">
    <w:pPr>
      <w:pStyle w:val="Header"/>
      <w:framePr w:wrap="around" w:x="2145" w:y="72"/>
      <w:rPr>
        <w:rFonts w:ascii="Segoe UI" w:hAnsi="Segoe UI" w:cs="Segoe UI"/>
        <w:b/>
        <w:sz w:val="32"/>
        <w:szCs w:val="32"/>
      </w:rPr>
    </w:pPr>
    <w:r w:rsidRPr="00CF3737">
      <w:rPr>
        <w:rFonts w:ascii="Segoe UI" w:hAnsi="Segoe UI" w:cs="Segoe UI"/>
        <w:b/>
        <w:sz w:val="32"/>
        <w:szCs w:val="32"/>
      </w:rPr>
      <w:t xml:space="preserve">Chapter </w:t>
    </w:r>
    <w:r>
      <w:rPr>
        <w:rFonts w:ascii="Segoe UI" w:hAnsi="Segoe UI" w:cs="Segoe UI"/>
        <w:b/>
        <w:sz w:val="32"/>
        <w:szCs w:val="3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F1C0E5CE"/>
    <w:lvl w:ilvl="0">
      <w:start w:val="1"/>
      <w:numFmt w:val="bullet"/>
      <w:pStyle w:val="ListBullet4"/>
      <w:lvlText w:val=""/>
      <w:lvlJc w:val="left"/>
      <w:pPr>
        <w:tabs>
          <w:tab w:val="num" w:pos="360"/>
        </w:tabs>
        <w:ind w:left="340" w:hanging="340"/>
      </w:pPr>
      <w:rPr>
        <w:rFonts w:ascii="Wingdings" w:hAnsi="Wingdings" w:hint="default"/>
      </w:rPr>
    </w:lvl>
  </w:abstractNum>
  <w:abstractNum w:abstractNumId="5" w15:restartNumberingAfterBreak="0">
    <w:nsid w:val="FFFFFF82"/>
    <w:multiLevelType w:val="singleLevel"/>
    <w:tmpl w:val="ABCC1AF8"/>
    <w:lvl w:ilvl="0">
      <w:start w:val="1"/>
      <w:numFmt w:val="bullet"/>
      <w:pStyle w:val="ListBullet3"/>
      <w:lvlText w:val=""/>
      <w:lvlJc w:val="left"/>
      <w:pPr>
        <w:tabs>
          <w:tab w:val="num" w:pos="360"/>
        </w:tabs>
        <w:ind w:left="340" w:hanging="340"/>
      </w:pPr>
      <w:rPr>
        <w:rFonts w:ascii="Wingdings" w:hAnsi="Wingdings" w:hint="default"/>
      </w:rPr>
    </w:lvl>
  </w:abstractNum>
  <w:abstractNum w:abstractNumId="6" w15:restartNumberingAfterBreak="0">
    <w:nsid w:val="019440AA"/>
    <w:multiLevelType w:val="hybridMultilevel"/>
    <w:tmpl w:val="E9A4E42E"/>
    <w:lvl w:ilvl="0" w:tplc="1A327900">
      <w:start w:val="1"/>
      <w:numFmt w:val="decimal"/>
      <w:lvlText w:val="%1"/>
      <w:lvlJc w:val="left"/>
      <w:pPr>
        <w:tabs>
          <w:tab w:val="num" w:pos="540"/>
        </w:tabs>
        <w:ind w:left="520" w:hanging="340"/>
      </w:pPr>
      <w:rPr>
        <w:rFonts w:ascii="Segoe UI" w:hAnsi="Segoe U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A86C3E"/>
    <w:multiLevelType w:val="hybridMultilevel"/>
    <w:tmpl w:val="7616A30C"/>
    <w:lvl w:ilvl="0" w:tplc="6100D74E">
      <w:start w:val="1"/>
      <w:numFmt w:val="decimal"/>
      <w:lvlText w:val="%1"/>
      <w:lvlJc w:val="left"/>
      <w:pPr>
        <w:ind w:left="540" w:hanging="360"/>
      </w:pPr>
      <w:rPr>
        <w:rFonts w:cs="Segoe UI"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31B17FD"/>
    <w:multiLevelType w:val="singleLevel"/>
    <w:tmpl w:val="F2986174"/>
    <w:lvl w:ilvl="0">
      <w:start w:val="1"/>
      <w:numFmt w:val="bullet"/>
      <w:pStyle w:val="TableListNumber"/>
      <w:lvlText w:val=""/>
      <w:lvlJc w:val="left"/>
      <w:pPr>
        <w:tabs>
          <w:tab w:val="num" w:pos="360"/>
        </w:tabs>
        <w:ind w:left="284" w:hanging="284"/>
      </w:pPr>
      <w:rPr>
        <w:rFonts w:ascii="Wingdings" w:hAnsi="Wingdings" w:hint="default"/>
      </w:rPr>
    </w:lvl>
  </w:abstractNum>
  <w:abstractNum w:abstractNumId="9" w15:restartNumberingAfterBreak="0">
    <w:nsid w:val="13BA01A9"/>
    <w:multiLevelType w:val="hybridMultilevel"/>
    <w:tmpl w:val="A852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48137B"/>
    <w:multiLevelType w:val="hybridMultilevel"/>
    <w:tmpl w:val="0C28D052"/>
    <w:lvl w:ilvl="0" w:tplc="04090001">
      <w:start w:val="1"/>
      <w:numFmt w:val="bullet"/>
      <w:lvlText w:val=""/>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11" w15:restartNumberingAfterBreak="0">
    <w:nsid w:val="28515E4F"/>
    <w:multiLevelType w:val="hybridMultilevel"/>
    <w:tmpl w:val="98742CA4"/>
    <w:lvl w:ilvl="0" w:tplc="6100D74E">
      <w:start w:val="1"/>
      <w:numFmt w:val="decimal"/>
      <w:lvlText w:val="%1"/>
      <w:lvlJc w:val="left"/>
      <w:pPr>
        <w:ind w:left="540" w:hanging="360"/>
      </w:pPr>
      <w:rPr>
        <w:rFonts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1B562A"/>
    <w:multiLevelType w:val="singleLevel"/>
    <w:tmpl w:val="E304BC18"/>
    <w:lvl w:ilvl="0">
      <w:start w:val="1"/>
      <w:numFmt w:val="bullet"/>
      <w:pStyle w:val="ListBullet2"/>
      <w:lvlText w:val=""/>
      <w:lvlJc w:val="left"/>
      <w:pPr>
        <w:tabs>
          <w:tab w:val="num" w:pos="360"/>
        </w:tabs>
        <w:ind w:left="340" w:hanging="340"/>
      </w:pPr>
      <w:rPr>
        <w:rFonts w:ascii="Wingdings" w:hAnsi="Wingdings" w:hint="default"/>
      </w:rPr>
    </w:lvl>
  </w:abstractNum>
  <w:abstractNum w:abstractNumId="13" w15:restartNumberingAfterBreak="0">
    <w:nsid w:val="2E40016D"/>
    <w:multiLevelType w:val="hybridMultilevel"/>
    <w:tmpl w:val="B3B49376"/>
    <w:lvl w:ilvl="0" w:tplc="FFFFFFFF">
      <w:start w:val="1"/>
      <w:numFmt w:val="lowerLetter"/>
      <w:pStyle w:val="ListAlpha"/>
      <w:lvlText w:val="%1"/>
      <w:lvlJc w:val="left"/>
      <w:pPr>
        <w:tabs>
          <w:tab w:val="num" w:pos="680"/>
        </w:tabs>
        <w:ind w:left="680" w:hanging="680"/>
      </w:pPr>
      <w:rPr>
        <w:rFonts w:ascii="Arial" w:hAnsi="Arial"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98B52F5"/>
    <w:multiLevelType w:val="hybridMultilevel"/>
    <w:tmpl w:val="A3825D0C"/>
    <w:lvl w:ilvl="0" w:tplc="155CBA3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662375"/>
    <w:multiLevelType w:val="hybridMultilevel"/>
    <w:tmpl w:val="FC807CB2"/>
    <w:lvl w:ilvl="0" w:tplc="6100D74E">
      <w:start w:val="1"/>
      <w:numFmt w:val="decimal"/>
      <w:lvlText w:val="%1"/>
      <w:lvlJc w:val="left"/>
      <w:pPr>
        <w:ind w:left="540" w:hanging="360"/>
      </w:pPr>
      <w:rPr>
        <w:rFonts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7A7F68"/>
    <w:multiLevelType w:val="hybridMultilevel"/>
    <w:tmpl w:val="FC0E2EC2"/>
    <w:lvl w:ilvl="0" w:tplc="3CCE114A">
      <w:start w:val="1"/>
      <w:numFmt w:val="decimal"/>
      <w:lvlText w:val="%1"/>
      <w:lvlJc w:val="left"/>
      <w:pPr>
        <w:tabs>
          <w:tab w:val="num" w:pos="540"/>
        </w:tabs>
        <w:ind w:left="520" w:hanging="340"/>
      </w:pPr>
      <w:rPr>
        <w:rFonts w:ascii="Segoe UI" w:hAnsi="Segoe U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C4AD7"/>
    <w:multiLevelType w:val="hybridMultilevel"/>
    <w:tmpl w:val="A84E616E"/>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451D1AA9"/>
    <w:multiLevelType w:val="hybridMultilevel"/>
    <w:tmpl w:val="48CABB58"/>
    <w:lvl w:ilvl="0" w:tplc="880EE5B8">
      <w:start w:val="1"/>
      <w:numFmt w:val="lowerLetter"/>
      <w:pStyle w:val="ListAlpha3"/>
      <w:lvlText w:val="%1)"/>
      <w:lvlJc w:val="left"/>
      <w:pPr>
        <w:tabs>
          <w:tab w:val="num" w:pos="1051"/>
        </w:tabs>
        <w:ind w:left="1051" w:hanging="360"/>
      </w:pPr>
    </w:lvl>
    <w:lvl w:ilvl="1" w:tplc="04090019" w:tentative="1">
      <w:start w:val="1"/>
      <w:numFmt w:val="lowerLetter"/>
      <w:lvlText w:val="%2."/>
      <w:lvlJc w:val="left"/>
      <w:pPr>
        <w:tabs>
          <w:tab w:val="num" w:pos="2131"/>
        </w:tabs>
        <w:ind w:left="2131" w:hanging="360"/>
      </w:pPr>
    </w:lvl>
    <w:lvl w:ilvl="2" w:tplc="0409001B" w:tentative="1">
      <w:start w:val="1"/>
      <w:numFmt w:val="lowerRoman"/>
      <w:lvlText w:val="%3."/>
      <w:lvlJc w:val="right"/>
      <w:pPr>
        <w:tabs>
          <w:tab w:val="num" w:pos="2851"/>
        </w:tabs>
        <w:ind w:left="2851" w:hanging="180"/>
      </w:pPr>
    </w:lvl>
    <w:lvl w:ilvl="3" w:tplc="0409000F" w:tentative="1">
      <w:start w:val="1"/>
      <w:numFmt w:val="decimal"/>
      <w:lvlText w:val="%4."/>
      <w:lvlJc w:val="left"/>
      <w:pPr>
        <w:tabs>
          <w:tab w:val="num" w:pos="3571"/>
        </w:tabs>
        <w:ind w:left="3571" w:hanging="360"/>
      </w:pPr>
    </w:lvl>
    <w:lvl w:ilvl="4" w:tplc="04090019" w:tentative="1">
      <w:start w:val="1"/>
      <w:numFmt w:val="lowerLetter"/>
      <w:lvlText w:val="%5."/>
      <w:lvlJc w:val="left"/>
      <w:pPr>
        <w:tabs>
          <w:tab w:val="num" w:pos="4291"/>
        </w:tabs>
        <w:ind w:left="4291" w:hanging="360"/>
      </w:pPr>
    </w:lvl>
    <w:lvl w:ilvl="5" w:tplc="0409001B" w:tentative="1">
      <w:start w:val="1"/>
      <w:numFmt w:val="lowerRoman"/>
      <w:lvlText w:val="%6."/>
      <w:lvlJc w:val="right"/>
      <w:pPr>
        <w:tabs>
          <w:tab w:val="num" w:pos="5011"/>
        </w:tabs>
        <w:ind w:left="5011" w:hanging="180"/>
      </w:pPr>
    </w:lvl>
    <w:lvl w:ilvl="6" w:tplc="0409000F" w:tentative="1">
      <w:start w:val="1"/>
      <w:numFmt w:val="decimal"/>
      <w:lvlText w:val="%7."/>
      <w:lvlJc w:val="left"/>
      <w:pPr>
        <w:tabs>
          <w:tab w:val="num" w:pos="5731"/>
        </w:tabs>
        <w:ind w:left="5731" w:hanging="360"/>
      </w:pPr>
    </w:lvl>
    <w:lvl w:ilvl="7" w:tplc="04090019" w:tentative="1">
      <w:start w:val="1"/>
      <w:numFmt w:val="lowerLetter"/>
      <w:lvlText w:val="%8."/>
      <w:lvlJc w:val="left"/>
      <w:pPr>
        <w:tabs>
          <w:tab w:val="num" w:pos="6451"/>
        </w:tabs>
        <w:ind w:left="6451" w:hanging="360"/>
      </w:pPr>
    </w:lvl>
    <w:lvl w:ilvl="8" w:tplc="0409001B" w:tentative="1">
      <w:start w:val="1"/>
      <w:numFmt w:val="lowerRoman"/>
      <w:lvlText w:val="%9."/>
      <w:lvlJc w:val="right"/>
      <w:pPr>
        <w:tabs>
          <w:tab w:val="num" w:pos="7171"/>
        </w:tabs>
        <w:ind w:left="7171" w:hanging="180"/>
      </w:pPr>
    </w:lvl>
  </w:abstractNum>
  <w:abstractNum w:abstractNumId="19" w15:restartNumberingAfterBreak="0">
    <w:nsid w:val="49C30580"/>
    <w:multiLevelType w:val="singleLevel"/>
    <w:tmpl w:val="3CCE114A"/>
    <w:lvl w:ilvl="0">
      <w:start w:val="1"/>
      <w:numFmt w:val="decimal"/>
      <w:lvlText w:val="%1"/>
      <w:lvlJc w:val="left"/>
      <w:pPr>
        <w:tabs>
          <w:tab w:val="num" w:pos="540"/>
        </w:tabs>
        <w:ind w:left="520" w:hanging="340"/>
      </w:pPr>
      <w:rPr>
        <w:rFonts w:ascii="Segoe UI" w:hAnsi="Segoe UI" w:hint="default"/>
        <w:b w:val="0"/>
        <w:i w:val="0"/>
        <w:sz w:val="24"/>
      </w:rPr>
    </w:lvl>
  </w:abstractNum>
  <w:abstractNum w:abstractNumId="20" w15:restartNumberingAfterBreak="0">
    <w:nsid w:val="49CD027A"/>
    <w:multiLevelType w:val="hybridMultilevel"/>
    <w:tmpl w:val="70003A7E"/>
    <w:lvl w:ilvl="0" w:tplc="17488D2E">
      <w:start w:val="1"/>
      <w:numFmt w:val="decimal"/>
      <w:pStyle w:val="ListNumber"/>
      <w:lvlText w:val="%1"/>
      <w:lvlJc w:val="left"/>
      <w:pPr>
        <w:ind w:left="1440" w:hanging="360"/>
      </w:pPr>
      <w:rPr>
        <w:rFonts w:ascii="Segoe UI" w:hAnsi="Segoe UI" w:hint="default"/>
        <w:b w:val="0"/>
        <w:i w:val="0"/>
        <w:sz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A7B2054"/>
    <w:multiLevelType w:val="hybridMultilevel"/>
    <w:tmpl w:val="BCA82612"/>
    <w:lvl w:ilvl="0" w:tplc="3F724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3755AB"/>
    <w:multiLevelType w:val="singleLevel"/>
    <w:tmpl w:val="A8FEAEF6"/>
    <w:lvl w:ilvl="0">
      <w:start w:val="1"/>
      <w:numFmt w:val="bullet"/>
      <w:pStyle w:val="ListBullet"/>
      <w:lvlText w:val=""/>
      <w:lvlJc w:val="left"/>
      <w:pPr>
        <w:tabs>
          <w:tab w:val="num" w:pos="360"/>
        </w:tabs>
        <w:ind w:left="340" w:hanging="340"/>
      </w:pPr>
      <w:rPr>
        <w:rFonts w:ascii="Wingdings" w:hAnsi="Wingdings" w:hint="default"/>
      </w:rPr>
    </w:lvl>
  </w:abstractNum>
  <w:abstractNum w:abstractNumId="23" w15:restartNumberingAfterBreak="0">
    <w:nsid w:val="4E560F7E"/>
    <w:multiLevelType w:val="hybridMultilevel"/>
    <w:tmpl w:val="DA62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36194"/>
    <w:multiLevelType w:val="singleLevel"/>
    <w:tmpl w:val="D02CBFC6"/>
    <w:lvl w:ilvl="0">
      <w:start w:val="1"/>
      <w:numFmt w:val="bullet"/>
      <w:pStyle w:val="HeadingProcedure"/>
      <w:lvlText w:val=""/>
      <w:lvlJc w:val="left"/>
      <w:pPr>
        <w:tabs>
          <w:tab w:val="num" w:pos="360"/>
        </w:tabs>
        <w:ind w:left="340" w:hanging="340"/>
      </w:pPr>
      <w:rPr>
        <w:rFonts w:ascii="Wingdings" w:hAnsi="Wingdings" w:hint="default"/>
      </w:rPr>
    </w:lvl>
  </w:abstractNum>
  <w:abstractNum w:abstractNumId="25" w15:restartNumberingAfterBreak="0">
    <w:nsid w:val="61571FB4"/>
    <w:multiLevelType w:val="singleLevel"/>
    <w:tmpl w:val="3CCE114A"/>
    <w:lvl w:ilvl="0">
      <w:start w:val="1"/>
      <w:numFmt w:val="decimal"/>
      <w:lvlText w:val="%1"/>
      <w:lvlJc w:val="left"/>
      <w:pPr>
        <w:tabs>
          <w:tab w:val="num" w:pos="360"/>
        </w:tabs>
        <w:ind w:left="340" w:hanging="340"/>
      </w:pPr>
      <w:rPr>
        <w:rFonts w:ascii="Segoe UI" w:hAnsi="Segoe UI" w:hint="default"/>
        <w:b w:val="0"/>
        <w:i w:val="0"/>
        <w:sz w:val="24"/>
      </w:rPr>
    </w:lvl>
  </w:abstractNum>
  <w:abstractNum w:abstractNumId="26" w15:restartNumberingAfterBreak="0">
    <w:nsid w:val="62EB1845"/>
    <w:multiLevelType w:val="hybridMultilevel"/>
    <w:tmpl w:val="686EB01A"/>
    <w:lvl w:ilvl="0" w:tplc="3F72443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6D43754E"/>
    <w:multiLevelType w:val="hybridMultilevel"/>
    <w:tmpl w:val="000C3BD4"/>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8" w15:restartNumberingAfterBreak="0">
    <w:nsid w:val="77264EA5"/>
    <w:multiLevelType w:val="hybridMultilevel"/>
    <w:tmpl w:val="8ACC4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332CA8"/>
    <w:multiLevelType w:val="hybridMultilevel"/>
    <w:tmpl w:val="829C2D32"/>
    <w:lvl w:ilvl="0" w:tplc="344EFCB6">
      <w:start w:val="1"/>
      <w:numFmt w:val="lowerLetter"/>
      <w:pStyle w:val="ListAlpha2"/>
      <w:lvlText w:val="%1)"/>
      <w:lvlJc w:val="left"/>
      <w:pPr>
        <w:tabs>
          <w:tab w:val="num" w:pos="706"/>
        </w:tabs>
        <w:ind w:left="706" w:hanging="360"/>
      </w:pPr>
      <w:rPr>
        <w:rFonts w:hint="default"/>
      </w:rPr>
    </w:lvl>
    <w:lvl w:ilvl="1" w:tplc="FFFFFFFF" w:tentative="1">
      <w:start w:val="1"/>
      <w:numFmt w:val="lowerLetter"/>
      <w:lvlText w:val="%2."/>
      <w:lvlJc w:val="left"/>
      <w:pPr>
        <w:tabs>
          <w:tab w:val="num" w:pos="1780"/>
        </w:tabs>
        <w:ind w:left="1780" w:hanging="360"/>
      </w:pPr>
    </w:lvl>
    <w:lvl w:ilvl="2" w:tplc="FFFFFFFF" w:tentative="1">
      <w:start w:val="1"/>
      <w:numFmt w:val="lowerRoman"/>
      <w:lvlText w:val="%3."/>
      <w:lvlJc w:val="right"/>
      <w:pPr>
        <w:tabs>
          <w:tab w:val="num" w:pos="2500"/>
        </w:tabs>
        <w:ind w:left="2500" w:hanging="180"/>
      </w:pPr>
    </w:lvl>
    <w:lvl w:ilvl="3" w:tplc="FFFFFFFF" w:tentative="1">
      <w:start w:val="1"/>
      <w:numFmt w:val="decimal"/>
      <w:lvlText w:val="%4."/>
      <w:lvlJc w:val="left"/>
      <w:pPr>
        <w:tabs>
          <w:tab w:val="num" w:pos="3220"/>
        </w:tabs>
        <w:ind w:left="3220" w:hanging="360"/>
      </w:pPr>
    </w:lvl>
    <w:lvl w:ilvl="4" w:tplc="FFFFFFFF" w:tentative="1">
      <w:start w:val="1"/>
      <w:numFmt w:val="lowerLetter"/>
      <w:lvlText w:val="%5."/>
      <w:lvlJc w:val="left"/>
      <w:pPr>
        <w:tabs>
          <w:tab w:val="num" w:pos="3940"/>
        </w:tabs>
        <w:ind w:left="3940" w:hanging="360"/>
      </w:pPr>
    </w:lvl>
    <w:lvl w:ilvl="5" w:tplc="FFFFFFFF" w:tentative="1">
      <w:start w:val="1"/>
      <w:numFmt w:val="lowerRoman"/>
      <w:lvlText w:val="%6."/>
      <w:lvlJc w:val="right"/>
      <w:pPr>
        <w:tabs>
          <w:tab w:val="num" w:pos="4660"/>
        </w:tabs>
        <w:ind w:left="4660" w:hanging="180"/>
      </w:pPr>
    </w:lvl>
    <w:lvl w:ilvl="6" w:tplc="FFFFFFFF" w:tentative="1">
      <w:start w:val="1"/>
      <w:numFmt w:val="decimal"/>
      <w:lvlText w:val="%7."/>
      <w:lvlJc w:val="left"/>
      <w:pPr>
        <w:tabs>
          <w:tab w:val="num" w:pos="5380"/>
        </w:tabs>
        <w:ind w:left="5380" w:hanging="360"/>
      </w:pPr>
    </w:lvl>
    <w:lvl w:ilvl="7" w:tplc="FFFFFFFF" w:tentative="1">
      <w:start w:val="1"/>
      <w:numFmt w:val="lowerLetter"/>
      <w:lvlText w:val="%8."/>
      <w:lvlJc w:val="left"/>
      <w:pPr>
        <w:tabs>
          <w:tab w:val="num" w:pos="6100"/>
        </w:tabs>
        <w:ind w:left="6100" w:hanging="360"/>
      </w:pPr>
    </w:lvl>
    <w:lvl w:ilvl="8" w:tplc="FFFFFFFF" w:tentative="1">
      <w:start w:val="1"/>
      <w:numFmt w:val="lowerRoman"/>
      <w:lvlText w:val="%9."/>
      <w:lvlJc w:val="right"/>
      <w:pPr>
        <w:tabs>
          <w:tab w:val="num" w:pos="6820"/>
        </w:tabs>
        <w:ind w:left="6820" w:hanging="180"/>
      </w:pPr>
    </w:lvl>
  </w:abstractNum>
  <w:abstractNum w:abstractNumId="30" w15:restartNumberingAfterBreak="0">
    <w:nsid w:val="7C046A09"/>
    <w:multiLevelType w:val="hybridMultilevel"/>
    <w:tmpl w:val="D3B42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5043CD"/>
    <w:multiLevelType w:val="hybridMultilevel"/>
    <w:tmpl w:val="02C834CE"/>
    <w:lvl w:ilvl="0" w:tplc="2662E3CE">
      <w:start w:val="1"/>
      <w:numFmt w:val="decimal"/>
      <w:pStyle w:val="TableCaption"/>
      <w:lvlText w:val="Table %1."/>
      <w:lvlJc w:val="left"/>
      <w:pPr>
        <w:tabs>
          <w:tab w:val="num" w:pos="1080"/>
        </w:tabs>
        <w:ind w:left="1440" w:hanging="1080"/>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DFA4394"/>
    <w:multiLevelType w:val="hybridMultilevel"/>
    <w:tmpl w:val="7606557A"/>
    <w:lvl w:ilvl="0" w:tplc="D5D619F2">
      <w:start w:val="1"/>
      <w:numFmt w:val="decimal"/>
      <w:lvlText w:val="%1"/>
      <w:lvlJc w:val="left"/>
      <w:pPr>
        <w:ind w:left="360" w:hanging="360"/>
      </w:pPr>
      <w:rPr>
        <w:rFonts w:ascii="Segoe UI" w:hAnsi="Segoe UI"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F827F09"/>
    <w:multiLevelType w:val="singleLevel"/>
    <w:tmpl w:val="1F4297C4"/>
    <w:lvl w:ilvl="0">
      <w:start w:val="1"/>
      <w:numFmt w:val="decimal"/>
      <w:pStyle w:val="ListNumber2"/>
      <w:lvlText w:val="%1."/>
      <w:lvlJc w:val="left"/>
      <w:pPr>
        <w:tabs>
          <w:tab w:val="num" w:pos="1060"/>
        </w:tabs>
        <w:ind w:left="680" w:hanging="340"/>
      </w:pPr>
      <w:rPr>
        <w:rFonts w:hint="default"/>
      </w:rPr>
    </w:lvl>
  </w:abstractNum>
  <w:num w:numId="1">
    <w:abstractNumId w:val="12"/>
  </w:num>
  <w:num w:numId="2">
    <w:abstractNumId w:val="33"/>
  </w:num>
  <w:num w:numId="3">
    <w:abstractNumId w:val="24"/>
  </w:num>
  <w:num w:numId="4">
    <w:abstractNumId w:val="22"/>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31"/>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8"/>
  </w:num>
  <w:num w:numId="16">
    <w:abstractNumId w:val="14"/>
  </w:num>
  <w:num w:numId="17">
    <w:abstractNumId w:val="25"/>
    <w:lvlOverride w:ilvl="0">
      <w:startOverride w:val="1"/>
    </w:lvlOverride>
  </w:num>
  <w:num w:numId="18">
    <w:abstractNumId w:val="25"/>
  </w:num>
  <w:num w:numId="19">
    <w:abstractNumId w:val="20"/>
  </w:num>
  <w:num w:numId="20">
    <w:abstractNumId w:val="19"/>
  </w:num>
  <w:num w:numId="21">
    <w:abstractNumId w:val="6"/>
  </w:num>
  <w:num w:numId="22">
    <w:abstractNumId w:val="17"/>
  </w:num>
  <w:num w:numId="23">
    <w:abstractNumId w:val="30"/>
  </w:num>
  <w:num w:numId="24">
    <w:abstractNumId w:val="16"/>
  </w:num>
  <w:num w:numId="25">
    <w:abstractNumId w:val="10"/>
  </w:num>
  <w:num w:numId="26">
    <w:abstractNumId w:val="27"/>
  </w:num>
  <w:num w:numId="27">
    <w:abstractNumId w:val="7"/>
  </w:num>
  <w:num w:numId="28">
    <w:abstractNumId w:val="11"/>
  </w:num>
  <w:num w:numId="29">
    <w:abstractNumId w:val="32"/>
  </w:num>
  <w:num w:numId="30">
    <w:abstractNumId w:val="15"/>
  </w:num>
  <w:num w:numId="31">
    <w:abstractNumId w:val="23"/>
  </w:num>
  <w:num w:numId="32">
    <w:abstractNumId w:val="28"/>
  </w:num>
  <w:num w:numId="33">
    <w:abstractNumId w:val="26"/>
  </w:num>
  <w:num w:numId="34">
    <w:abstractNumId w:val="21"/>
  </w:num>
  <w:num w:numId="35">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B3E"/>
    <w:rsid w:val="000011A8"/>
    <w:rsid w:val="0000122F"/>
    <w:rsid w:val="0000359A"/>
    <w:rsid w:val="00003696"/>
    <w:rsid w:val="00003A02"/>
    <w:rsid w:val="00004A21"/>
    <w:rsid w:val="00006A58"/>
    <w:rsid w:val="00012E88"/>
    <w:rsid w:val="00013E3C"/>
    <w:rsid w:val="000141B3"/>
    <w:rsid w:val="00020A67"/>
    <w:rsid w:val="0002354C"/>
    <w:rsid w:val="00026183"/>
    <w:rsid w:val="000271DE"/>
    <w:rsid w:val="000277D4"/>
    <w:rsid w:val="00030F79"/>
    <w:rsid w:val="00034845"/>
    <w:rsid w:val="0004219F"/>
    <w:rsid w:val="000453C5"/>
    <w:rsid w:val="000464FB"/>
    <w:rsid w:val="00046CB7"/>
    <w:rsid w:val="00050866"/>
    <w:rsid w:val="000624FE"/>
    <w:rsid w:val="00065896"/>
    <w:rsid w:val="00066248"/>
    <w:rsid w:val="0006663F"/>
    <w:rsid w:val="00066C95"/>
    <w:rsid w:val="00067D90"/>
    <w:rsid w:val="000704A4"/>
    <w:rsid w:val="00071ABE"/>
    <w:rsid w:val="00072914"/>
    <w:rsid w:val="00072B34"/>
    <w:rsid w:val="0007389D"/>
    <w:rsid w:val="00074542"/>
    <w:rsid w:val="000749B5"/>
    <w:rsid w:val="000802BC"/>
    <w:rsid w:val="0008112A"/>
    <w:rsid w:val="0008302F"/>
    <w:rsid w:val="000841F3"/>
    <w:rsid w:val="00090F99"/>
    <w:rsid w:val="00093C72"/>
    <w:rsid w:val="00095799"/>
    <w:rsid w:val="00097732"/>
    <w:rsid w:val="000A1867"/>
    <w:rsid w:val="000B251F"/>
    <w:rsid w:val="000B3E73"/>
    <w:rsid w:val="000B647E"/>
    <w:rsid w:val="000C0784"/>
    <w:rsid w:val="000C2AE1"/>
    <w:rsid w:val="000C4FC4"/>
    <w:rsid w:val="000C503C"/>
    <w:rsid w:val="000D0385"/>
    <w:rsid w:val="000D2D87"/>
    <w:rsid w:val="000D4D6D"/>
    <w:rsid w:val="000D595A"/>
    <w:rsid w:val="000D7655"/>
    <w:rsid w:val="000D7861"/>
    <w:rsid w:val="000D793C"/>
    <w:rsid w:val="000D7FE9"/>
    <w:rsid w:val="000E08A3"/>
    <w:rsid w:val="000E09E7"/>
    <w:rsid w:val="000E1051"/>
    <w:rsid w:val="000E6258"/>
    <w:rsid w:val="000E658F"/>
    <w:rsid w:val="000F0B4C"/>
    <w:rsid w:val="000F1F15"/>
    <w:rsid w:val="000F4D76"/>
    <w:rsid w:val="000F5FA6"/>
    <w:rsid w:val="000F79A3"/>
    <w:rsid w:val="00103F1B"/>
    <w:rsid w:val="0011672C"/>
    <w:rsid w:val="00116AB1"/>
    <w:rsid w:val="00117ABC"/>
    <w:rsid w:val="001208DE"/>
    <w:rsid w:val="00120C3E"/>
    <w:rsid w:val="00122923"/>
    <w:rsid w:val="0012377B"/>
    <w:rsid w:val="001243AD"/>
    <w:rsid w:val="001261DE"/>
    <w:rsid w:val="00127842"/>
    <w:rsid w:val="001335CF"/>
    <w:rsid w:val="00134028"/>
    <w:rsid w:val="001354BE"/>
    <w:rsid w:val="0013673E"/>
    <w:rsid w:val="001403DE"/>
    <w:rsid w:val="00147581"/>
    <w:rsid w:val="00147584"/>
    <w:rsid w:val="00147650"/>
    <w:rsid w:val="001505F7"/>
    <w:rsid w:val="001511BA"/>
    <w:rsid w:val="00153D33"/>
    <w:rsid w:val="001565FC"/>
    <w:rsid w:val="00156B84"/>
    <w:rsid w:val="00160685"/>
    <w:rsid w:val="0016303F"/>
    <w:rsid w:val="00163ADA"/>
    <w:rsid w:val="00163DDA"/>
    <w:rsid w:val="0016600D"/>
    <w:rsid w:val="00166C5F"/>
    <w:rsid w:val="00171536"/>
    <w:rsid w:val="0017207D"/>
    <w:rsid w:val="00172F59"/>
    <w:rsid w:val="001767AA"/>
    <w:rsid w:val="0018014E"/>
    <w:rsid w:val="001813AC"/>
    <w:rsid w:val="001813F9"/>
    <w:rsid w:val="00181ECD"/>
    <w:rsid w:val="00183D1B"/>
    <w:rsid w:val="0018508A"/>
    <w:rsid w:val="00187C67"/>
    <w:rsid w:val="00191A41"/>
    <w:rsid w:val="0019590C"/>
    <w:rsid w:val="00195B59"/>
    <w:rsid w:val="001A23D3"/>
    <w:rsid w:val="001B43F3"/>
    <w:rsid w:val="001B583C"/>
    <w:rsid w:val="001B78B4"/>
    <w:rsid w:val="001B7FB9"/>
    <w:rsid w:val="001C2661"/>
    <w:rsid w:val="001C6924"/>
    <w:rsid w:val="001D1D78"/>
    <w:rsid w:val="001D1F42"/>
    <w:rsid w:val="001D311A"/>
    <w:rsid w:val="001D353A"/>
    <w:rsid w:val="001D3CD1"/>
    <w:rsid w:val="001D5F1C"/>
    <w:rsid w:val="001D7ABF"/>
    <w:rsid w:val="001E1C41"/>
    <w:rsid w:val="001E4543"/>
    <w:rsid w:val="001E6723"/>
    <w:rsid w:val="001F0491"/>
    <w:rsid w:val="001F0D4E"/>
    <w:rsid w:val="001F42A6"/>
    <w:rsid w:val="001F46E7"/>
    <w:rsid w:val="001F51B8"/>
    <w:rsid w:val="001F69A7"/>
    <w:rsid w:val="0020214B"/>
    <w:rsid w:val="002108EA"/>
    <w:rsid w:val="00210FD3"/>
    <w:rsid w:val="00211C22"/>
    <w:rsid w:val="00213BEE"/>
    <w:rsid w:val="00214CB7"/>
    <w:rsid w:val="002205AE"/>
    <w:rsid w:val="0022106F"/>
    <w:rsid w:val="00221673"/>
    <w:rsid w:val="00230EDD"/>
    <w:rsid w:val="00234FD8"/>
    <w:rsid w:val="002352B0"/>
    <w:rsid w:val="0023625C"/>
    <w:rsid w:val="002375D0"/>
    <w:rsid w:val="002379DD"/>
    <w:rsid w:val="00240B77"/>
    <w:rsid w:val="00244461"/>
    <w:rsid w:val="0024685D"/>
    <w:rsid w:val="00252AF4"/>
    <w:rsid w:val="002545E2"/>
    <w:rsid w:val="00255DEF"/>
    <w:rsid w:val="0026083D"/>
    <w:rsid w:val="00261DB7"/>
    <w:rsid w:val="002621FF"/>
    <w:rsid w:val="002636D9"/>
    <w:rsid w:val="002657F4"/>
    <w:rsid w:val="00265A1F"/>
    <w:rsid w:val="002670DA"/>
    <w:rsid w:val="002704A8"/>
    <w:rsid w:val="00271C3F"/>
    <w:rsid w:val="00272A96"/>
    <w:rsid w:val="0027354A"/>
    <w:rsid w:val="00273AB5"/>
    <w:rsid w:val="002740AF"/>
    <w:rsid w:val="00275322"/>
    <w:rsid w:val="002771CE"/>
    <w:rsid w:val="00283203"/>
    <w:rsid w:val="00283E6B"/>
    <w:rsid w:val="00284CF7"/>
    <w:rsid w:val="00290B87"/>
    <w:rsid w:val="0029107A"/>
    <w:rsid w:val="0029123C"/>
    <w:rsid w:val="002A4944"/>
    <w:rsid w:val="002A4CE1"/>
    <w:rsid w:val="002A58D5"/>
    <w:rsid w:val="002B1CAE"/>
    <w:rsid w:val="002B44AE"/>
    <w:rsid w:val="002B4FDF"/>
    <w:rsid w:val="002B657E"/>
    <w:rsid w:val="002B6EE6"/>
    <w:rsid w:val="002C38AD"/>
    <w:rsid w:val="002C486E"/>
    <w:rsid w:val="002C5395"/>
    <w:rsid w:val="002D08B4"/>
    <w:rsid w:val="002D224E"/>
    <w:rsid w:val="002D48C4"/>
    <w:rsid w:val="002D5BC9"/>
    <w:rsid w:val="002D7AB6"/>
    <w:rsid w:val="002E2125"/>
    <w:rsid w:val="002E5CE8"/>
    <w:rsid w:val="002E66FF"/>
    <w:rsid w:val="002E716A"/>
    <w:rsid w:val="002E787F"/>
    <w:rsid w:val="002F0153"/>
    <w:rsid w:val="002F09CD"/>
    <w:rsid w:val="002F0F01"/>
    <w:rsid w:val="002F457F"/>
    <w:rsid w:val="002F5C51"/>
    <w:rsid w:val="00302558"/>
    <w:rsid w:val="00302A15"/>
    <w:rsid w:val="003054A9"/>
    <w:rsid w:val="00321572"/>
    <w:rsid w:val="00324854"/>
    <w:rsid w:val="00331A27"/>
    <w:rsid w:val="00340A36"/>
    <w:rsid w:val="00343F82"/>
    <w:rsid w:val="003450B2"/>
    <w:rsid w:val="003504FE"/>
    <w:rsid w:val="00351EDE"/>
    <w:rsid w:val="00352718"/>
    <w:rsid w:val="00354DFE"/>
    <w:rsid w:val="00355B69"/>
    <w:rsid w:val="00366313"/>
    <w:rsid w:val="00366A34"/>
    <w:rsid w:val="003700D9"/>
    <w:rsid w:val="00372B6D"/>
    <w:rsid w:val="00372FD3"/>
    <w:rsid w:val="00376E70"/>
    <w:rsid w:val="00380489"/>
    <w:rsid w:val="00381C93"/>
    <w:rsid w:val="003826B8"/>
    <w:rsid w:val="0039212F"/>
    <w:rsid w:val="00393517"/>
    <w:rsid w:val="00393785"/>
    <w:rsid w:val="00393D2A"/>
    <w:rsid w:val="003941C0"/>
    <w:rsid w:val="00395A1C"/>
    <w:rsid w:val="00396782"/>
    <w:rsid w:val="00396B21"/>
    <w:rsid w:val="0039736E"/>
    <w:rsid w:val="003A3BD7"/>
    <w:rsid w:val="003B11BD"/>
    <w:rsid w:val="003B28AE"/>
    <w:rsid w:val="003B3CCA"/>
    <w:rsid w:val="003B66E8"/>
    <w:rsid w:val="003B760F"/>
    <w:rsid w:val="003C0D60"/>
    <w:rsid w:val="003C2A1F"/>
    <w:rsid w:val="003C4BC2"/>
    <w:rsid w:val="003C6638"/>
    <w:rsid w:val="003C6DA7"/>
    <w:rsid w:val="003C6DF5"/>
    <w:rsid w:val="003C7F1D"/>
    <w:rsid w:val="003D363B"/>
    <w:rsid w:val="003D37F1"/>
    <w:rsid w:val="003D3E39"/>
    <w:rsid w:val="003D61D7"/>
    <w:rsid w:val="003D7B2B"/>
    <w:rsid w:val="003E4E7E"/>
    <w:rsid w:val="003E5BF1"/>
    <w:rsid w:val="003E70CB"/>
    <w:rsid w:val="003F07A4"/>
    <w:rsid w:val="003F2ECF"/>
    <w:rsid w:val="00401AFB"/>
    <w:rsid w:val="004025C9"/>
    <w:rsid w:val="00410ED3"/>
    <w:rsid w:val="004117F8"/>
    <w:rsid w:val="00412213"/>
    <w:rsid w:val="00415EB6"/>
    <w:rsid w:val="00423C21"/>
    <w:rsid w:val="004264D7"/>
    <w:rsid w:val="00430DA3"/>
    <w:rsid w:val="00431C36"/>
    <w:rsid w:val="00434712"/>
    <w:rsid w:val="00434ABC"/>
    <w:rsid w:val="004411BF"/>
    <w:rsid w:val="00442791"/>
    <w:rsid w:val="00444C84"/>
    <w:rsid w:val="0044509B"/>
    <w:rsid w:val="00447C83"/>
    <w:rsid w:val="0045079C"/>
    <w:rsid w:val="00454B11"/>
    <w:rsid w:val="00455DCC"/>
    <w:rsid w:val="00460C7C"/>
    <w:rsid w:val="0046185D"/>
    <w:rsid w:val="00463AF7"/>
    <w:rsid w:val="00463E80"/>
    <w:rsid w:val="004656F8"/>
    <w:rsid w:val="00465AEC"/>
    <w:rsid w:val="00465C8D"/>
    <w:rsid w:val="00466469"/>
    <w:rsid w:val="00467002"/>
    <w:rsid w:val="0046749E"/>
    <w:rsid w:val="00471127"/>
    <w:rsid w:val="00471C19"/>
    <w:rsid w:val="00471DA1"/>
    <w:rsid w:val="00471F8E"/>
    <w:rsid w:val="00473586"/>
    <w:rsid w:val="00474568"/>
    <w:rsid w:val="00474E41"/>
    <w:rsid w:val="0048067C"/>
    <w:rsid w:val="00481B9B"/>
    <w:rsid w:val="004855CD"/>
    <w:rsid w:val="00486FB4"/>
    <w:rsid w:val="00487D09"/>
    <w:rsid w:val="004907B5"/>
    <w:rsid w:val="00491376"/>
    <w:rsid w:val="00493832"/>
    <w:rsid w:val="00495081"/>
    <w:rsid w:val="004A225A"/>
    <w:rsid w:val="004A42F0"/>
    <w:rsid w:val="004A62B6"/>
    <w:rsid w:val="004A6328"/>
    <w:rsid w:val="004A754A"/>
    <w:rsid w:val="004A792C"/>
    <w:rsid w:val="004A7E2E"/>
    <w:rsid w:val="004B0633"/>
    <w:rsid w:val="004B1823"/>
    <w:rsid w:val="004B645E"/>
    <w:rsid w:val="004B7A6A"/>
    <w:rsid w:val="004C2FAA"/>
    <w:rsid w:val="004C3CCA"/>
    <w:rsid w:val="004C4E5E"/>
    <w:rsid w:val="004C51AC"/>
    <w:rsid w:val="004C5ABA"/>
    <w:rsid w:val="004D31C0"/>
    <w:rsid w:val="004D3D38"/>
    <w:rsid w:val="004D6847"/>
    <w:rsid w:val="004D6A31"/>
    <w:rsid w:val="004D785B"/>
    <w:rsid w:val="004E0478"/>
    <w:rsid w:val="004E1C76"/>
    <w:rsid w:val="004E281E"/>
    <w:rsid w:val="004E461D"/>
    <w:rsid w:val="004E4D6C"/>
    <w:rsid w:val="004E50E3"/>
    <w:rsid w:val="004F2535"/>
    <w:rsid w:val="004F4DC8"/>
    <w:rsid w:val="004F5243"/>
    <w:rsid w:val="00500558"/>
    <w:rsid w:val="0050281E"/>
    <w:rsid w:val="00502EAF"/>
    <w:rsid w:val="005051B7"/>
    <w:rsid w:val="00507792"/>
    <w:rsid w:val="005107AD"/>
    <w:rsid w:val="0052006B"/>
    <w:rsid w:val="005220D2"/>
    <w:rsid w:val="00524481"/>
    <w:rsid w:val="005274E6"/>
    <w:rsid w:val="0053071E"/>
    <w:rsid w:val="00531136"/>
    <w:rsid w:val="00531D5B"/>
    <w:rsid w:val="00533F90"/>
    <w:rsid w:val="0053450D"/>
    <w:rsid w:val="005374D9"/>
    <w:rsid w:val="0054020F"/>
    <w:rsid w:val="0054167E"/>
    <w:rsid w:val="00542434"/>
    <w:rsid w:val="005437E5"/>
    <w:rsid w:val="005442A3"/>
    <w:rsid w:val="00544E92"/>
    <w:rsid w:val="0054599C"/>
    <w:rsid w:val="00545D56"/>
    <w:rsid w:val="00547FDE"/>
    <w:rsid w:val="00552380"/>
    <w:rsid w:val="0055414D"/>
    <w:rsid w:val="005542B3"/>
    <w:rsid w:val="00557096"/>
    <w:rsid w:val="005579FD"/>
    <w:rsid w:val="00560D51"/>
    <w:rsid w:val="00573734"/>
    <w:rsid w:val="005803C4"/>
    <w:rsid w:val="00580ABD"/>
    <w:rsid w:val="0058191C"/>
    <w:rsid w:val="00582389"/>
    <w:rsid w:val="005828D1"/>
    <w:rsid w:val="00584078"/>
    <w:rsid w:val="005866E1"/>
    <w:rsid w:val="00587DCC"/>
    <w:rsid w:val="00587FF3"/>
    <w:rsid w:val="00595E00"/>
    <w:rsid w:val="0059648F"/>
    <w:rsid w:val="00597AD3"/>
    <w:rsid w:val="005A1981"/>
    <w:rsid w:val="005A1EB3"/>
    <w:rsid w:val="005A28ED"/>
    <w:rsid w:val="005B001A"/>
    <w:rsid w:val="005B2130"/>
    <w:rsid w:val="005B287B"/>
    <w:rsid w:val="005B29C9"/>
    <w:rsid w:val="005B2AAF"/>
    <w:rsid w:val="005B5704"/>
    <w:rsid w:val="005B776D"/>
    <w:rsid w:val="005C01DA"/>
    <w:rsid w:val="005C3B7F"/>
    <w:rsid w:val="005C3C5C"/>
    <w:rsid w:val="005C5F2A"/>
    <w:rsid w:val="005C7F8D"/>
    <w:rsid w:val="005C7FB2"/>
    <w:rsid w:val="005D0D19"/>
    <w:rsid w:val="005D54B9"/>
    <w:rsid w:val="005D5906"/>
    <w:rsid w:val="005E10B9"/>
    <w:rsid w:val="005E147D"/>
    <w:rsid w:val="005E1C5B"/>
    <w:rsid w:val="005E32F4"/>
    <w:rsid w:val="005E4A45"/>
    <w:rsid w:val="005E4D51"/>
    <w:rsid w:val="005E503F"/>
    <w:rsid w:val="005E712F"/>
    <w:rsid w:val="005F6AEF"/>
    <w:rsid w:val="0060149C"/>
    <w:rsid w:val="006041CE"/>
    <w:rsid w:val="006059EA"/>
    <w:rsid w:val="006117C0"/>
    <w:rsid w:val="00611C63"/>
    <w:rsid w:val="006123AD"/>
    <w:rsid w:val="006127EC"/>
    <w:rsid w:val="00614998"/>
    <w:rsid w:val="00614ADB"/>
    <w:rsid w:val="006200FA"/>
    <w:rsid w:val="00621CC9"/>
    <w:rsid w:val="006440DE"/>
    <w:rsid w:val="00651BB9"/>
    <w:rsid w:val="00652610"/>
    <w:rsid w:val="00654CE7"/>
    <w:rsid w:val="0065526F"/>
    <w:rsid w:val="00655B6A"/>
    <w:rsid w:val="00657AFE"/>
    <w:rsid w:val="00661FFC"/>
    <w:rsid w:val="00665209"/>
    <w:rsid w:val="00667A43"/>
    <w:rsid w:val="00670739"/>
    <w:rsid w:val="00670B0C"/>
    <w:rsid w:val="00671126"/>
    <w:rsid w:val="006727BF"/>
    <w:rsid w:val="00673562"/>
    <w:rsid w:val="00673B8A"/>
    <w:rsid w:val="0067655F"/>
    <w:rsid w:val="00677EAC"/>
    <w:rsid w:val="006811CD"/>
    <w:rsid w:val="006855F1"/>
    <w:rsid w:val="0069022E"/>
    <w:rsid w:val="00693549"/>
    <w:rsid w:val="00695F67"/>
    <w:rsid w:val="006A16ED"/>
    <w:rsid w:val="006A2377"/>
    <w:rsid w:val="006A2E43"/>
    <w:rsid w:val="006A3CF9"/>
    <w:rsid w:val="006A5F76"/>
    <w:rsid w:val="006A78B9"/>
    <w:rsid w:val="006B1A7A"/>
    <w:rsid w:val="006B4867"/>
    <w:rsid w:val="006B48CA"/>
    <w:rsid w:val="006C18B1"/>
    <w:rsid w:val="006C5FA2"/>
    <w:rsid w:val="006C6DD5"/>
    <w:rsid w:val="006D0311"/>
    <w:rsid w:val="006D1C8D"/>
    <w:rsid w:val="006D26EE"/>
    <w:rsid w:val="006D3BB4"/>
    <w:rsid w:val="006D477C"/>
    <w:rsid w:val="006E4974"/>
    <w:rsid w:val="006E5B37"/>
    <w:rsid w:val="006E6700"/>
    <w:rsid w:val="006E7932"/>
    <w:rsid w:val="006F015E"/>
    <w:rsid w:val="006F082A"/>
    <w:rsid w:val="006F0E85"/>
    <w:rsid w:val="006F190B"/>
    <w:rsid w:val="006F255E"/>
    <w:rsid w:val="006F4A4E"/>
    <w:rsid w:val="006F5DA9"/>
    <w:rsid w:val="00700527"/>
    <w:rsid w:val="00703748"/>
    <w:rsid w:val="00706616"/>
    <w:rsid w:val="00707DDF"/>
    <w:rsid w:val="00710A6F"/>
    <w:rsid w:val="00711B83"/>
    <w:rsid w:val="00713779"/>
    <w:rsid w:val="007155E1"/>
    <w:rsid w:val="007167E7"/>
    <w:rsid w:val="007177BC"/>
    <w:rsid w:val="00720615"/>
    <w:rsid w:val="00725DEC"/>
    <w:rsid w:val="007278D9"/>
    <w:rsid w:val="00732B27"/>
    <w:rsid w:val="00733805"/>
    <w:rsid w:val="007353D3"/>
    <w:rsid w:val="00736008"/>
    <w:rsid w:val="00741855"/>
    <w:rsid w:val="00744ABB"/>
    <w:rsid w:val="00745732"/>
    <w:rsid w:val="007460D1"/>
    <w:rsid w:val="007506C7"/>
    <w:rsid w:val="00751686"/>
    <w:rsid w:val="00755472"/>
    <w:rsid w:val="0075651C"/>
    <w:rsid w:val="007568A3"/>
    <w:rsid w:val="00756C2A"/>
    <w:rsid w:val="00756D24"/>
    <w:rsid w:val="00757A53"/>
    <w:rsid w:val="007614B5"/>
    <w:rsid w:val="00766BAB"/>
    <w:rsid w:val="00770A03"/>
    <w:rsid w:val="007717C2"/>
    <w:rsid w:val="00774BC5"/>
    <w:rsid w:val="00776BAA"/>
    <w:rsid w:val="00777459"/>
    <w:rsid w:val="00780CD5"/>
    <w:rsid w:val="007819FB"/>
    <w:rsid w:val="00786283"/>
    <w:rsid w:val="00790629"/>
    <w:rsid w:val="00793A58"/>
    <w:rsid w:val="007960A3"/>
    <w:rsid w:val="00796E06"/>
    <w:rsid w:val="007A08F2"/>
    <w:rsid w:val="007A10BE"/>
    <w:rsid w:val="007A21D7"/>
    <w:rsid w:val="007A22CA"/>
    <w:rsid w:val="007A3551"/>
    <w:rsid w:val="007A3A0E"/>
    <w:rsid w:val="007A6977"/>
    <w:rsid w:val="007B05C9"/>
    <w:rsid w:val="007B0DCC"/>
    <w:rsid w:val="007B1C99"/>
    <w:rsid w:val="007B3487"/>
    <w:rsid w:val="007B418A"/>
    <w:rsid w:val="007B66D3"/>
    <w:rsid w:val="007B6EA5"/>
    <w:rsid w:val="007C0CCA"/>
    <w:rsid w:val="007C185C"/>
    <w:rsid w:val="007C5458"/>
    <w:rsid w:val="007C59AE"/>
    <w:rsid w:val="007C7059"/>
    <w:rsid w:val="007C7994"/>
    <w:rsid w:val="007D3E41"/>
    <w:rsid w:val="007D5E43"/>
    <w:rsid w:val="007D60BC"/>
    <w:rsid w:val="007D64B2"/>
    <w:rsid w:val="007D7A0A"/>
    <w:rsid w:val="007E1C81"/>
    <w:rsid w:val="007E3CF8"/>
    <w:rsid w:val="007F023C"/>
    <w:rsid w:val="007F0903"/>
    <w:rsid w:val="007F5750"/>
    <w:rsid w:val="007F5980"/>
    <w:rsid w:val="00803A8C"/>
    <w:rsid w:val="00803C25"/>
    <w:rsid w:val="00804DED"/>
    <w:rsid w:val="00807DBB"/>
    <w:rsid w:val="008110B4"/>
    <w:rsid w:val="008142AD"/>
    <w:rsid w:val="008153DC"/>
    <w:rsid w:val="00820CF5"/>
    <w:rsid w:val="00823AB9"/>
    <w:rsid w:val="0082651C"/>
    <w:rsid w:val="0082783D"/>
    <w:rsid w:val="008308F2"/>
    <w:rsid w:val="00832A6E"/>
    <w:rsid w:val="00836AFC"/>
    <w:rsid w:val="00837DA9"/>
    <w:rsid w:val="0084175E"/>
    <w:rsid w:val="00843158"/>
    <w:rsid w:val="00843E7D"/>
    <w:rsid w:val="00843ECA"/>
    <w:rsid w:val="00844372"/>
    <w:rsid w:val="00847F1A"/>
    <w:rsid w:val="00850298"/>
    <w:rsid w:val="008504D0"/>
    <w:rsid w:val="008508B3"/>
    <w:rsid w:val="00850AD2"/>
    <w:rsid w:val="0085133B"/>
    <w:rsid w:val="0085358A"/>
    <w:rsid w:val="0085394D"/>
    <w:rsid w:val="00861179"/>
    <w:rsid w:val="00864E7E"/>
    <w:rsid w:val="00865281"/>
    <w:rsid w:val="00865DCF"/>
    <w:rsid w:val="00866362"/>
    <w:rsid w:val="00866382"/>
    <w:rsid w:val="008678D6"/>
    <w:rsid w:val="00867977"/>
    <w:rsid w:val="00870E31"/>
    <w:rsid w:val="008711F9"/>
    <w:rsid w:val="008716D9"/>
    <w:rsid w:val="008753E1"/>
    <w:rsid w:val="008761B2"/>
    <w:rsid w:val="00877591"/>
    <w:rsid w:val="0088303A"/>
    <w:rsid w:val="00883049"/>
    <w:rsid w:val="00883670"/>
    <w:rsid w:val="00885348"/>
    <w:rsid w:val="008872CC"/>
    <w:rsid w:val="0088744B"/>
    <w:rsid w:val="00890D1B"/>
    <w:rsid w:val="008916F2"/>
    <w:rsid w:val="00895943"/>
    <w:rsid w:val="00896249"/>
    <w:rsid w:val="008A10C4"/>
    <w:rsid w:val="008A2D3C"/>
    <w:rsid w:val="008A33FC"/>
    <w:rsid w:val="008A4FAF"/>
    <w:rsid w:val="008A51C4"/>
    <w:rsid w:val="008A66AE"/>
    <w:rsid w:val="008A7A3E"/>
    <w:rsid w:val="008B2325"/>
    <w:rsid w:val="008B31DB"/>
    <w:rsid w:val="008B3CF6"/>
    <w:rsid w:val="008B4A9C"/>
    <w:rsid w:val="008B4BC5"/>
    <w:rsid w:val="008B56BD"/>
    <w:rsid w:val="008B6B0B"/>
    <w:rsid w:val="008B79E7"/>
    <w:rsid w:val="008C1176"/>
    <w:rsid w:val="008C52C4"/>
    <w:rsid w:val="008C5AE2"/>
    <w:rsid w:val="008D2468"/>
    <w:rsid w:val="008D2A31"/>
    <w:rsid w:val="008D70FE"/>
    <w:rsid w:val="008E1911"/>
    <w:rsid w:val="008E1AC3"/>
    <w:rsid w:val="008E7D85"/>
    <w:rsid w:val="008F0FE7"/>
    <w:rsid w:val="008F1095"/>
    <w:rsid w:val="008F344F"/>
    <w:rsid w:val="008F4767"/>
    <w:rsid w:val="008F79C6"/>
    <w:rsid w:val="00904F92"/>
    <w:rsid w:val="00905497"/>
    <w:rsid w:val="00911D58"/>
    <w:rsid w:val="009126AB"/>
    <w:rsid w:val="00912C52"/>
    <w:rsid w:val="0091704C"/>
    <w:rsid w:val="00920170"/>
    <w:rsid w:val="00921E41"/>
    <w:rsid w:val="00921EEC"/>
    <w:rsid w:val="00922FB2"/>
    <w:rsid w:val="0092487F"/>
    <w:rsid w:val="009253B4"/>
    <w:rsid w:val="00932616"/>
    <w:rsid w:val="00932C81"/>
    <w:rsid w:val="00935896"/>
    <w:rsid w:val="00941F5A"/>
    <w:rsid w:val="0094209A"/>
    <w:rsid w:val="00942CCB"/>
    <w:rsid w:val="0094647A"/>
    <w:rsid w:val="00947888"/>
    <w:rsid w:val="00947F0B"/>
    <w:rsid w:val="00952198"/>
    <w:rsid w:val="009541E8"/>
    <w:rsid w:val="0095427D"/>
    <w:rsid w:val="0095510A"/>
    <w:rsid w:val="009566FD"/>
    <w:rsid w:val="009606A7"/>
    <w:rsid w:val="00961215"/>
    <w:rsid w:val="00962A41"/>
    <w:rsid w:val="0096348D"/>
    <w:rsid w:val="00970723"/>
    <w:rsid w:val="0097373D"/>
    <w:rsid w:val="0097537E"/>
    <w:rsid w:val="00976525"/>
    <w:rsid w:val="00980230"/>
    <w:rsid w:val="00980B2B"/>
    <w:rsid w:val="00983FB8"/>
    <w:rsid w:val="00997DA2"/>
    <w:rsid w:val="009A1D6A"/>
    <w:rsid w:val="009A3592"/>
    <w:rsid w:val="009A4FF5"/>
    <w:rsid w:val="009A5B67"/>
    <w:rsid w:val="009A6819"/>
    <w:rsid w:val="009B17F6"/>
    <w:rsid w:val="009B2C20"/>
    <w:rsid w:val="009B35CD"/>
    <w:rsid w:val="009B6B60"/>
    <w:rsid w:val="009B7521"/>
    <w:rsid w:val="009C213A"/>
    <w:rsid w:val="009C21D3"/>
    <w:rsid w:val="009C5F81"/>
    <w:rsid w:val="009C6189"/>
    <w:rsid w:val="009C6CEB"/>
    <w:rsid w:val="009D313C"/>
    <w:rsid w:val="009D31F5"/>
    <w:rsid w:val="009E4208"/>
    <w:rsid w:val="009E670B"/>
    <w:rsid w:val="009E734E"/>
    <w:rsid w:val="009E7415"/>
    <w:rsid w:val="009F130D"/>
    <w:rsid w:val="009F14DC"/>
    <w:rsid w:val="009F46F3"/>
    <w:rsid w:val="009F6196"/>
    <w:rsid w:val="009F67E0"/>
    <w:rsid w:val="009F73E2"/>
    <w:rsid w:val="009F78F8"/>
    <w:rsid w:val="009F7D9E"/>
    <w:rsid w:val="00A0019F"/>
    <w:rsid w:val="00A0105B"/>
    <w:rsid w:val="00A01CAE"/>
    <w:rsid w:val="00A027E7"/>
    <w:rsid w:val="00A028EA"/>
    <w:rsid w:val="00A02B5E"/>
    <w:rsid w:val="00A02F9F"/>
    <w:rsid w:val="00A112C0"/>
    <w:rsid w:val="00A11391"/>
    <w:rsid w:val="00A26E0D"/>
    <w:rsid w:val="00A313CC"/>
    <w:rsid w:val="00A3260D"/>
    <w:rsid w:val="00A3269B"/>
    <w:rsid w:val="00A337B3"/>
    <w:rsid w:val="00A35616"/>
    <w:rsid w:val="00A36FB8"/>
    <w:rsid w:val="00A4106B"/>
    <w:rsid w:val="00A4166D"/>
    <w:rsid w:val="00A41D39"/>
    <w:rsid w:val="00A41FD0"/>
    <w:rsid w:val="00A44385"/>
    <w:rsid w:val="00A45774"/>
    <w:rsid w:val="00A50327"/>
    <w:rsid w:val="00A50698"/>
    <w:rsid w:val="00A508C3"/>
    <w:rsid w:val="00A519FF"/>
    <w:rsid w:val="00A525E4"/>
    <w:rsid w:val="00A573B3"/>
    <w:rsid w:val="00A57CA5"/>
    <w:rsid w:val="00A57F71"/>
    <w:rsid w:val="00A608A9"/>
    <w:rsid w:val="00A61790"/>
    <w:rsid w:val="00A617A2"/>
    <w:rsid w:val="00A65C53"/>
    <w:rsid w:val="00A67139"/>
    <w:rsid w:val="00A67339"/>
    <w:rsid w:val="00A70357"/>
    <w:rsid w:val="00A707E9"/>
    <w:rsid w:val="00A70BFE"/>
    <w:rsid w:val="00A721AA"/>
    <w:rsid w:val="00A740DC"/>
    <w:rsid w:val="00A753FE"/>
    <w:rsid w:val="00A81CDE"/>
    <w:rsid w:val="00A82B28"/>
    <w:rsid w:val="00A83F0D"/>
    <w:rsid w:val="00A846EC"/>
    <w:rsid w:val="00A91912"/>
    <w:rsid w:val="00A93A53"/>
    <w:rsid w:val="00A95B68"/>
    <w:rsid w:val="00AA58F4"/>
    <w:rsid w:val="00AB0421"/>
    <w:rsid w:val="00AB0951"/>
    <w:rsid w:val="00AB1854"/>
    <w:rsid w:val="00AB23BB"/>
    <w:rsid w:val="00AB2A79"/>
    <w:rsid w:val="00AB355E"/>
    <w:rsid w:val="00AB3B27"/>
    <w:rsid w:val="00AB4455"/>
    <w:rsid w:val="00AB5401"/>
    <w:rsid w:val="00AC0150"/>
    <w:rsid w:val="00AC0B4C"/>
    <w:rsid w:val="00AC1E2A"/>
    <w:rsid w:val="00AC2B49"/>
    <w:rsid w:val="00AC3A6C"/>
    <w:rsid w:val="00AC462B"/>
    <w:rsid w:val="00AC7D86"/>
    <w:rsid w:val="00AD0BA4"/>
    <w:rsid w:val="00AD5B19"/>
    <w:rsid w:val="00AD5EE6"/>
    <w:rsid w:val="00AE1462"/>
    <w:rsid w:val="00AE14DC"/>
    <w:rsid w:val="00AE204C"/>
    <w:rsid w:val="00AE2350"/>
    <w:rsid w:val="00AE410C"/>
    <w:rsid w:val="00AE43CB"/>
    <w:rsid w:val="00AE4656"/>
    <w:rsid w:val="00AE5F06"/>
    <w:rsid w:val="00AE65C4"/>
    <w:rsid w:val="00AE7093"/>
    <w:rsid w:val="00AF09AE"/>
    <w:rsid w:val="00AF0F8B"/>
    <w:rsid w:val="00AF2689"/>
    <w:rsid w:val="00AF2EA1"/>
    <w:rsid w:val="00AF2F22"/>
    <w:rsid w:val="00AF4C08"/>
    <w:rsid w:val="00AF6FEC"/>
    <w:rsid w:val="00B0232D"/>
    <w:rsid w:val="00B04CC5"/>
    <w:rsid w:val="00B05FAB"/>
    <w:rsid w:val="00B11DE5"/>
    <w:rsid w:val="00B1203C"/>
    <w:rsid w:val="00B13403"/>
    <w:rsid w:val="00B2014A"/>
    <w:rsid w:val="00B216DD"/>
    <w:rsid w:val="00B24FDF"/>
    <w:rsid w:val="00B27DF2"/>
    <w:rsid w:val="00B33680"/>
    <w:rsid w:val="00B355E8"/>
    <w:rsid w:val="00B40CC7"/>
    <w:rsid w:val="00B4124C"/>
    <w:rsid w:val="00B4352C"/>
    <w:rsid w:val="00B46CD0"/>
    <w:rsid w:val="00B512C5"/>
    <w:rsid w:val="00B53218"/>
    <w:rsid w:val="00B5413B"/>
    <w:rsid w:val="00B56B25"/>
    <w:rsid w:val="00B57D80"/>
    <w:rsid w:val="00B607E3"/>
    <w:rsid w:val="00B626BA"/>
    <w:rsid w:val="00B64022"/>
    <w:rsid w:val="00B669D6"/>
    <w:rsid w:val="00B7035F"/>
    <w:rsid w:val="00B70BC6"/>
    <w:rsid w:val="00B719A5"/>
    <w:rsid w:val="00B726C4"/>
    <w:rsid w:val="00B72A65"/>
    <w:rsid w:val="00B75D22"/>
    <w:rsid w:val="00B867E3"/>
    <w:rsid w:val="00B93260"/>
    <w:rsid w:val="00B94DAE"/>
    <w:rsid w:val="00B97FCE"/>
    <w:rsid w:val="00BA5B6A"/>
    <w:rsid w:val="00BA69F8"/>
    <w:rsid w:val="00BA78E4"/>
    <w:rsid w:val="00BA7C1E"/>
    <w:rsid w:val="00BA7F0B"/>
    <w:rsid w:val="00BB0441"/>
    <w:rsid w:val="00BB119C"/>
    <w:rsid w:val="00BB2703"/>
    <w:rsid w:val="00BB2F42"/>
    <w:rsid w:val="00BB5257"/>
    <w:rsid w:val="00BB525E"/>
    <w:rsid w:val="00BC1441"/>
    <w:rsid w:val="00BC1D7D"/>
    <w:rsid w:val="00BC74FE"/>
    <w:rsid w:val="00BC7839"/>
    <w:rsid w:val="00BD0834"/>
    <w:rsid w:val="00BD2BBC"/>
    <w:rsid w:val="00BD340B"/>
    <w:rsid w:val="00BD53BA"/>
    <w:rsid w:val="00BD6C9A"/>
    <w:rsid w:val="00BE15C6"/>
    <w:rsid w:val="00BE17E5"/>
    <w:rsid w:val="00BE2721"/>
    <w:rsid w:val="00BE7DD9"/>
    <w:rsid w:val="00BF44C7"/>
    <w:rsid w:val="00BF529D"/>
    <w:rsid w:val="00BF59BC"/>
    <w:rsid w:val="00BF637F"/>
    <w:rsid w:val="00C005D1"/>
    <w:rsid w:val="00C0211B"/>
    <w:rsid w:val="00C02FE0"/>
    <w:rsid w:val="00C0305E"/>
    <w:rsid w:val="00C04619"/>
    <w:rsid w:val="00C05122"/>
    <w:rsid w:val="00C1065C"/>
    <w:rsid w:val="00C114D8"/>
    <w:rsid w:val="00C14E40"/>
    <w:rsid w:val="00C20CD0"/>
    <w:rsid w:val="00C20CE2"/>
    <w:rsid w:val="00C20E00"/>
    <w:rsid w:val="00C214A2"/>
    <w:rsid w:val="00C228E9"/>
    <w:rsid w:val="00C236B9"/>
    <w:rsid w:val="00C24587"/>
    <w:rsid w:val="00C31008"/>
    <w:rsid w:val="00C33476"/>
    <w:rsid w:val="00C345A5"/>
    <w:rsid w:val="00C353F9"/>
    <w:rsid w:val="00C35929"/>
    <w:rsid w:val="00C3684F"/>
    <w:rsid w:val="00C3705E"/>
    <w:rsid w:val="00C37125"/>
    <w:rsid w:val="00C4013B"/>
    <w:rsid w:val="00C42DD8"/>
    <w:rsid w:val="00C43013"/>
    <w:rsid w:val="00C506F8"/>
    <w:rsid w:val="00C50C84"/>
    <w:rsid w:val="00C50DD5"/>
    <w:rsid w:val="00C5536C"/>
    <w:rsid w:val="00C57AB2"/>
    <w:rsid w:val="00C67367"/>
    <w:rsid w:val="00C725B1"/>
    <w:rsid w:val="00C737C6"/>
    <w:rsid w:val="00C73A0E"/>
    <w:rsid w:val="00C7527C"/>
    <w:rsid w:val="00C83ACF"/>
    <w:rsid w:val="00C846EF"/>
    <w:rsid w:val="00C852AB"/>
    <w:rsid w:val="00C92D1A"/>
    <w:rsid w:val="00C92F69"/>
    <w:rsid w:val="00C93443"/>
    <w:rsid w:val="00C93F99"/>
    <w:rsid w:val="00C944BA"/>
    <w:rsid w:val="00C95815"/>
    <w:rsid w:val="00CA0B69"/>
    <w:rsid w:val="00CA1D55"/>
    <w:rsid w:val="00CB021F"/>
    <w:rsid w:val="00CB04DD"/>
    <w:rsid w:val="00CB4B5B"/>
    <w:rsid w:val="00CB4E3F"/>
    <w:rsid w:val="00CB5A57"/>
    <w:rsid w:val="00CB7CF2"/>
    <w:rsid w:val="00CC006C"/>
    <w:rsid w:val="00CC0C27"/>
    <w:rsid w:val="00CC1444"/>
    <w:rsid w:val="00CC2339"/>
    <w:rsid w:val="00CC2D6E"/>
    <w:rsid w:val="00CC4A12"/>
    <w:rsid w:val="00CC6278"/>
    <w:rsid w:val="00CD22F0"/>
    <w:rsid w:val="00CD3657"/>
    <w:rsid w:val="00CD51C7"/>
    <w:rsid w:val="00CE04D8"/>
    <w:rsid w:val="00CE1DAF"/>
    <w:rsid w:val="00CE2B40"/>
    <w:rsid w:val="00CE3352"/>
    <w:rsid w:val="00CE40DF"/>
    <w:rsid w:val="00CE5251"/>
    <w:rsid w:val="00CE6700"/>
    <w:rsid w:val="00CF033A"/>
    <w:rsid w:val="00CF0D64"/>
    <w:rsid w:val="00CF2DE1"/>
    <w:rsid w:val="00CF3737"/>
    <w:rsid w:val="00CF40BE"/>
    <w:rsid w:val="00CF53D6"/>
    <w:rsid w:val="00CF6789"/>
    <w:rsid w:val="00CF6CDB"/>
    <w:rsid w:val="00D03574"/>
    <w:rsid w:val="00D07883"/>
    <w:rsid w:val="00D11BF4"/>
    <w:rsid w:val="00D12EFC"/>
    <w:rsid w:val="00D14F62"/>
    <w:rsid w:val="00D156BF"/>
    <w:rsid w:val="00D16853"/>
    <w:rsid w:val="00D1770D"/>
    <w:rsid w:val="00D221C4"/>
    <w:rsid w:val="00D24D69"/>
    <w:rsid w:val="00D2698B"/>
    <w:rsid w:val="00D26A17"/>
    <w:rsid w:val="00D31FF5"/>
    <w:rsid w:val="00D3421F"/>
    <w:rsid w:val="00D3472C"/>
    <w:rsid w:val="00D34FAF"/>
    <w:rsid w:val="00D35CDE"/>
    <w:rsid w:val="00D409B3"/>
    <w:rsid w:val="00D4144D"/>
    <w:rsid w:val="00D4234A"/>
    <w:rsid w:val="00D428D6"/>
    <w:rsid w:val="00D42F7D"/>
    <w:rsid w:val="00D465A9"/>
    <w:rsid w:val="00D50CCA"/>
    <w:rsid w:val="00D51574"/>
    <w:rsid w:val="00D53F89"/>
    <w:rsid w:val="00D5517B"/>
    <w:rsid w:val="00D567E3"/>
    <w:rsid w:val="00D604EA"/>
    <w:rsid w:val="00D61E6F"/>
    <w:rsid w:val="00D629A6"/>
    <w:rsid w:val="00D629F4"/>
    <w:rsid w:val="00D63D99"/>
    <w:rsid w:val="00D665B4"/>
    <w:rsid w:val="00D71488"/>
    <w:rsid w:val="00D723DA"/>
    <w:rsid w:val="00D72ED1"/>
    <w:rsid w:val="00D80D31"/>
    <w:rsid w:val="00D828C2"/>
    <w:rsid w:val="00D8719E"/>
    <w:rsid w:val="00D93D43"/>
    <w:rsid w:val="00D94037"/>
    <w:rsid w:val="00D95A32"/>
    <w:rsid w:val="00D9649F"/>
    <w:rsid w:val="00D9674D"/>
    <w:rsid w:val="00D96A8B"/>
    <w:rsid w:val="00DA068C"/>
    <w:rsid w:val="00DA096D"/>
    <w:rsid w:val="00DA3814"/>
    <w:rsid w:val="00DA547E"/>
    <w:rsid w:val="00DA5EE9"/>
    <w:rsid w:val="00DA7110"/>
    <w:rsid w:val="00DB172A"/>
    <w:rsid w:val="00DB560C"/>
    <w:rsid w:val="00DB633D"/>
    <w:rsid w:val="00DB7A07"/>
    <w:rsid w:val="00DC312E"/>
    <w:rsid w:val="00DC33A2"/>
    <w:rsid w:val="00DC605B"/>
    <w:rsid w:val="00DC7D4A"/>
    <w:rsid w:val="00DD15E0"/>
    <w:rsid w:val="00DE042E"/>
    <w:rsid w:val="00DE157C"/>
    <w:rsid w:val="00DE2711"/>
    <w:rsid w:val="00DE3657"/>
    <w:rsid w:val="00DE3CC7"/>
    <w:rsid w:val="00DE7993"/>
    <w:rsid w:val="00DF0394"/>
    <w:rsid w:val="00DF171B"/>
    <w:rsid w:val="00DF3521"/>
    <w:rsid w:val="00DF4409"/>
    <w:rsid w:val="00DF5874"/>
    <w:rsid w:val="00E00C08"/>
    <w:rsid w:val="00E027BC"/>
    <w:rsid w:val="00E0420C"/>
    <w:rsid w:val="00E04616"/>
    <w:rsid w:val="00E048B5"/>
    <w:rsid w:val="00E05E6E"/>
    <w:rsid w:val="00E06333"/>
    <w:rsid w:val="00E06F75"/>
    <w:rsid w:val="00E11B25"/>
    <w:rsid w:val="00E14934"/>
    <w:rsid w:val="00E20219"/>
    <w:rsid w:val="00E2099E"/>
    <w:rsid w:val="00E20D15"/>
    <w:rsid w:val="00E22A38"/>
    <w:rsid w:val="00E23948"/>
    <w:rsid w:val="00E23F71"/>
    <w:rsid w:val="00E24079"/>
    <w:rsid w:val="00E25D80"/>
    <w:rsid w:val="00E2715B"/>
    <w:rsid w:val="00E273E6"/>
    <w:rsid w:val="00E27441"/>
    <w:rsid w:val="00E30E49"/>
    <w:rsid w:val="00E31458"/>
    <w:rsid w:val="00E326EC"/>
    <w:rsid w:val="00E34D66"/>
    <w:rsid w:val="00E35C27"/>
    <w:rsid w:val="00E368DF"/>
    <w:rsid w:val="00E36A23"/>
    <w:rsid w:val="00E370DF"/>
    <w:rsid w:val="00E400C6"/>
    <w:rsid w:val="00E407EF"/>
    <w:rsid w:val="00E41581"/>
    <w:rsid w:val="00E41CE6"/>
    <w:rsid w:val="00E428C1"/>
    <w:rsid w:val="00E445BE"/>
    <w:rsid w:val="00E4678B"/>
    <w:rsid w:val="00E511F3"/>
    <w:rsid w:val="00E52586"/>
    <w:rsid w:val="00E5398B"/>
    <w:rsid w:val="00E60553"/>
    <w:rsid w:val="00E613CB"/>
    <w:rsid w:val="00E61864"/>
    <w:rsid w:val="00E71A80"/>
    <w:rsid w:val="00E73793"/>
    <w:rsid w:val="00E74730"/>
    <w:rsid w:val="00E76EAF"/>
    <w:rsid w:val="00E807A0"/>
    <w:rsid w:val="00E81348"/>
    <w:rsid w:val="00E82A9B"/>
    <w:rsid w:val="00E8387A"/>
    <w:rsid w:val="00E838A7"/>
    <w:rsid w:val="00E90B5B"/>
    <w:rsid w:val="00E90B73"/>
    <w:rsid w:val="00E92521"/>
    <w:rsid w:val="00E932A3"/>
    <w:rsid w:val="00E93A7C"/>
    <w:rsid w:val="00E95C19"/>
    <w:rsid w:val="00E97FFA"/>
    <w:rsid w:val="00EA216C"/>
    <w:rsid w:val="00EA2E95"/>
    <w:rsid w:val="00EA3CD7"/>
    <w:rsid w:val="00EA3E0F"/>
    <w:rsid w:val="00EA401C"/>
    <w:rsid w:val="00EA4BBF"/>
    <w:rsid w:val="00EA7A12"/>
    <w:rsid w:val="00EB00A8"/>
    <w:rsid w:val="00EB0B1F"/>
    <w:rsid w:val="00EB25E9"/>
    <w:rsid w:val="00EB73B9"/>
    <w:rsid w:val="00EB7A33"/>
    <w:rsid w:val="00EC0ABE"/>
    <w:rsid w:val="00EC154E"/>
    <w:rsid w:val="00EC5B3F"/>
    <w:rsid w:val="00EC74C0"/>
    <w:rsid w:val="00ED2BB7"/>
    <w:rsid w:val="00ED6510"/>
    <w:rsid w:val="00ED67F2"/>
    <w:rsid w:val="00ED698F"/>
    <w:rsid w:val="00EE36E1"/>
    <w:rsid w:val="00EE64FC"/>
    <w:rsid w:val="00EE6824"/>
    <w:rsid w:val="00EE68FA"/>
    <w:rsid w:val="00EE6D0B"/>
    <w:rsid w:val="00EF6E0E"/>
    <w:rsid w:val="00F01440"/>
    <w:rsid w:val="00F01F85"/>
    <w:rsid w:val="00F0521A"/>
    <w:rsid w:val="00F11C82"/>
    <w:rsid w:val="00F11EB6"/>
    <w:rsid w:val="00F13414"/>
    <w:rsid w:val="00F135FA"/>
    <w:rsid w:val="00F14CA1"/>
    <w:rsid w:val="00F1608A"/>
    <w:rsid w:val="00F16161"/>
    <w:rsid w:val="00F16F79"/>
    <w:rsid w:val="00F20540"/>
    <w:rsid w:val="00F211DF"/>
    <w:rsid w:val="00F23D8E"/>
    <w:rsid w:val="00F271A5"/>
    <w:rsid w:val="00F3024C"/>
    <w:rsid w:val="00F31596"/>
    <w:rsid w:val="00F318DF"/>
    <w:rsid w:val="00F33CB1"/>
    <w:rsid w:val="00F33CC5"/>
    <w:rsid w:val="00F35725"/>
    <w:rsid w:val="00F3685B"/>
    <w:rsid w:val="00F36CFB"/>
    <w:rsid w:val="00F40131"/>
    <w:rsid w:val="00F434A0"/>
    <w:rsid w:val="00F43CAE"/>
    <w:rsid w:val="00F5022D"/>
    <w:rsid w:val="00F5107C"/>
    <w:rsid w:val="00F54082"/>
    <w:rsid w:val="00F541DF"/>
    <w:rsid w:val="00F57856"/>
    <w:rsid w:val="00F65932"/>
    <w:rsid w:val="00F72DD2"/>
    <w:rsid w:val="00F75844"/>
    <w:rsid w:val="00F75D30"/>
    <w:rsid w:val="00F809F1"/>
    <w:rsid w:val="00F80DE4"/>
    <w:rsid w:val="00F83634"/>
    <w:rsid w:val="00F840F0"/>
    <w:rsid w:val="00F853FC"/>
    <w:rsid w:val="00F87EB7"/>
    <w:rsid w:val="00F90B7E"/>
    <w:rsid w:val="00F90BC8"/>
    <w:rsid w:val="00F93431"/>
    <w:rsid w:val="00F9369D"/>
    <w:rsid w:val="00F95C77"/>
    <w:rsid w:val="00F9777D"/>
    <w:rsid w:val="00FA0654"/>
    <w:rsid w:val="00FA154A"/>
    <w:rsid w:val="00FA1BC5"/>
    <w:rsid w:val="00FA27AB"/>
    <w:rsid w:val="00FA2F3E"/>
    <w:rsid w:val="00FA3B3E"/>
    <w:rsid w:val="00FA3F4A"/>
    <w:rsid w:val="00FA70CA"/>
    <w:rsid w:val="00FB01D0"/>
    <w:rsid w:val="00FB32F6"/>
    <w:rsid w:val="00FB3A8A"/>
    <w:rsid w:val="00FB46B4"/>
    <w:rsid w:val="00FB4F87"/>
    <w:rsid w:val="00FB4F8F"/>
    <w:rsid w:val="00FC7C1F"/>
    <w:rsid w:val="00FD4F23"/>
    <w:rsid w:val="00FD73B8"/>
    <w:rsid w:val="00FE27A4"/>
    <w:rsid w:val="00FE3B11"/>
    <w:rsid w:val="00FE4A45"/>
    <w:rsid w:val="00FE6130"/>
    <w:rsid w:val="00FE75E7"/>
    <w:rsid w:val="00FF120A"/>
    <w:rsid w:val="00FF2680"/>
    <w:rsid w:val="00FF3583"/>
    <w:rsid w:val="00FF5C45"/>
    <w:rsid w:val="00FF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9A57FAD"/>
  <w15:chartTrackingRefBased/>
  <w15:docId w15:val="{1B8F2EBD-8771-4434-9F8F-61158CDB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512C5"/>
    <w:pPr>
      <w:keepNext/>
      <w:keepLines/>
    </w:pPr>
    <w:rPr>
      <w:rFonts w:ascii="Courier New" w:hAnsi="Courier New"/>
      <w:sz w:val="22"/>
    </w:rPr>
  </w:style>
  <w:style w:type="paragraph" w:styleId="Heading1">
    <w:name w:val="heading 1"/>
    <w:basedOn w:val="HeadingBase"/>
    <w:next w:val="Heading2"/>
    <w:qFormat/>
    <w:rsid w:val="00584078"/>
    <w:pPr>
      <w:spacing w:before="480" w:after="480"/>
      <w:outlineLvl w:val="0"/>
    </w:pPr>
    <w:rPr>
      <w:rFonts w:ascii="Segoe UI" w:hAnsi="Segoe UI"/>
      <w:sz w:val="40"/>
    </w:rPr>
  </w:style>
  <w:style w:type="paragraph" w:styleId="Heading2">
    <w:name w:val="heading 2"/>
    <w:basedOn w:val="HeadingBase"/>
    <w:next w:val="BodyText"/>
    <w:link w:val="Heading2Char"/>
    <w:qFormat/>
    <w:rsid w:val="00147650"/>
    <w:pPr>
      <w:keepLines/>
      <w:pBdr>
        <w:top w:val="single" w:sz="18" w:space="1" w:color="auto"/>
      </w:pBdr>
      <w:spacing w:before="360" w:after="240"/>
      <w:ind w:right="1440"/>
      <w:outlineLvl w:val="1"/>
    </w:pPr>
    <w:rPr>
      <w:rFonts w:ascii="Segoe UI" w:hAnsi="Segoe UI"/>
      <w:sz w:val="36"/>
    </w:rPr>
  </w:style>
  <w:style w:type="paragraph" w:styleId="Heading3">
    <w:name w:val="heading 3"/>
    <w:basedOn w:val="HeadingBase"/>
    <w:next w:val="BodyText"/>
    <w:link w:val="Heading3Char"/>
    <w:qFormat/>
    <w:rsid w:val="00EE64FC"/>
    <w:pPr>
      <w:spacing w:before="240" w:after="120"/>
      <w:ind w:right="1440"/>
      <w:outlineLvl w:val="2"/>
    </w:pPr>
    <w:rPr>
      <w:rFonts w:ascii="Segoe UI" w:hAnsi="Segoe UI"/>
      <w:spacing w:val="-10"/>
      <w:kern w:val="32"/>
      <w:sz w:val="28"/>
    </w:rPr>
  </w:style>
  <w:style w:type="paragraph" w:styleId="Heading4">
    <w:name w:val="heading 4"/>
    <w:basedOn w:val="HeadingBase"/>
    <w:next w:val="BodyText"/>
    <w:qFormat/>
    <w:rsid w:val="00B512C5"/>
    <w:pPr>
      <w:spacing w:before="160" w:after="120"/>
      <w:outlineLvl w:val="3"/>
    </w:pPr>
    <w:rPr>
      <w:sz w:val="28"/>
    </w:rPr>
  </w:style>
  <w:style w:type="paragraph" w:styleId="Heading5">
    <w:name w:val="heading 5"/>
    <w:basedOn w:val="HeadingBase"/>
    <w:next w:val="Normal"/>
    <w:qFormat/>
    <w:rsid w:val="00B512C5"/>
    <w:pPr>
      <w:spacing w:before="80"/>
      <w:outlineLvl w:val="4"/>
    </w:pPr>
    <w:rPr>
      <w:sz w:val="22"/>
    </w:rPr>
  </w:style>
  <w:style w:type="paragraph" w:styleId="Heading6">
    <w:name w:val="heading 6"/>
    <w:basedOn w:val="HeadingBase"/>
    <w:next w:val="Normal"/>
    <w:qFormat/>
    <w:rsid w:val="00B512C5"/>
    <w:pPr>
      <w:ind w:left="1814"/>
      <w:outlineLvl w:val="5"/>
    </w:pPr>
    <w:rPr>
      <w:rFonts w:ascii="Times New Roman" w:hAnsi="Times New Roman"/>
      <w:sz w:val="22"/>
    </w:rPr>
  </w:style>
  <w:style w:type="paragraph" w:styleId="Heading7">
    <w:name w:val="heading 7"/>
    <w:basedOn w:val="Normal"/>
    <w:next w:val="Normal"/>
    <w:qFormat/>
    <w:rsid w:val="00B512C5"/>
    <w:pPr>
      <w:ind w:left="720"/>
      <w:outlineLvl w:val="6"/>
    </w:pPr>
    <w:rPr>
      <w:i/>
    </w:rPr>
  </w:style>
  <w:style w:type="paragraph" w:styleId="Heading8">
    <w:name w:val="heading 8"/>
    <w:basedOn w:val="Normal"/>
    <w:next w:val="Normal"/>
    <w:qFormat/>
    <w:rsid w:val="00B512C5"/>
    <w:pPr>
      <w:ind w:left="720"/>
      <w:outlineLvl w:val="7"/>
    </w:pPr>
    <w:rPr>
      <w:i/>
    </w:rPr>
  </w:style>
  <w:style w:type="paragraph" w:styleId="Heading9">
    <w:name w:val="heading 9"/>
    <w:basedOn w:val="Normal"/>
    <w:next w:val="Normal"/>
    <w:qFormat/>
    <w:rsid w:val="00B512C5"/>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rsid w:val="00B512C5"/>
    <w:pPr>
      <w:keepNext/>
    </w:pPr>
    <w:rPr>
      <w:rFonts w:ascii="Arial Narrow" w:hAnsi="Arial Narrow"/>
      <w:b/>
      <w:sz w:val="24"/>
    </w:rPr>
  </w:style>
  <w:style w:type="paragraph" w:styleId="BodyText">
    <w:name w:val="Body Text"/>
    <w:basedOn w:val="Normal"/>
    <w:link w:val="BodyTextChar"/>
    <w:rsid w:val="00FA3B3E"/>
    <w:pPr>
      <w:spacing w:before="120" w:after="120"/>
    </w:pPr>
    <w:rPr>
      <w:rFonts w:ascii="Segoe UI" w:hAnsi="Segoe UI"/>
      <w:sz w:val="24"/>
    </w:rPr>
  </w:style>
  <w:style w:type="paragraph" w:styleId="Title">
    <w:name w:val="Title"/>
    <w:basedOn w:val="HeadingBase"/>
    <w:qFormat/>
    <w:rsid w:val="00B512C5"/>
    <w:pPr>
      <w:spacing w:before="240"/>
    </w:pPr>
    <w:rPr>
      <w:sz w:val="60"/>
    </w:rPr>
  </w:style>
  <w:style w:type="paragraph" w:styleId="ListBullet">
    <w:name w:val="List Bullet"/>
    <w:basedOn w:val="List"/>
    <w:rsid w:val="00B512C5"/>
    <w:pPr>
      <w:keepNext/>
      <w:numPr>
        <w:numId w:val="4"/>
      </w:numPr>
      <w:spacing w:before="40" w:after="40"/>
    </w:pPr>
  </w:style>
  <w:style w:type="paragraph" w:styleId="List">
    <w:name w:val="List"/>
    <w:basedOn w:val="BodyText"/>
    <w:next w:val="BodyText"/>
    <w:rsid w:val="00B512C5"/>
    <w:pPr>
      <w:keepNext w:val="0"/>
      <w:tabs>
        <w:tab w:val="left" w:pos="340"/>
      </w:tabs>
      <w:spacing w:before="60" w:after="60"/>
      <w:ind w:left="340" w:hanging="340"/>
    </w:pPr>
  </w:style>
  <w:style w:type="character" w:customStyle="1" w:styleId="SpecialBold">
    <w:name w:val="Special Bold"/>
    <w:rsid w:val="00B512C5"/>
    <w:rPr>
      <w:rFonts w:ascii="Arial Narrow" w:hAnsi="Arial Narrow"/>
      <w:b/>
      <w:noProof w:val="0"/>
      <w:spacing w:val="0"/>
      <w:lang w:val="en-US"/>
    </w:rPr>
  </w:style>
  <w:style w:type="paragraph" w:customStyle="1" w:styleId="SuperTitle">
    <w:name w:val="SuperTitle"/>
    <w:basedOn w:val="Title"/>
    <w:rsid w:val="00B512C5"/>
    <w:pPr>
      <w:pBdr>
        <w:top w:val="single" w:sz="48" w:space="1" w:color="auto"/>
      </w:pBdr>
      <w:spacing w:before="2400"/>
    </w:pPr>
    <w:rPr>
      <w:sz w:val="28"/>
    </w:rPr>
  </w:style>
  <w:style w:type="paragraph" w:customStyle="1" w:styleId="TOCTitle">
    <w:name w:val="TOCTitle"/>
    <w:basedOn w:val="HeadingBase"/>
    <w:rsid w:val="00B512C5"/>
    <w:pPr>
      <w:spacing w:before="240" w:after="480"/>
    </w:pPr>
    <w:rPr>
      <w:sz w:val="48"/>
    </w:rPr>
  </w:style>
  <w:style w:type="paragraph" w:customStyle="1" w:styleId="Version">
    <w:name w:val="Version"/>
    <w:basedOn w:val="Title"/>
    <w:rsid w:val="00B512C5"/>
    <w:pPr>
      <w:spacing w:before="480" w:after="240"/>
    </w:pPr>
    <w:rPr>
      <w:sz w:val="24"/>
    </w:rPr>
  </w:style>
  <w:style w:type="paragraph" w:styleId="ListBullet2">
    <w:name w:val="List Bullet 2"/>
    <w:basedOn w:val="List2"/>
    <w:rsid w:val="00B512C5"/>
    <w:pPr>
      <w:numPr>
        <w:numId w:val="1"/>
      </w:numPr>
      <w:tabs>
        <w:tab w:val="clear" w:pos="360"/>
      </w:tabs>
      <w:ind w:left="680"/>
    </w:pPr>
  </w:style>
  <w:style w:type="paragraph" w:styleId="List2">
    <w:name w:val="List 2"/>
    <w:basedOn w:val="BodyText"/>
    <w:rsid w:val="00B512C5"/>
    <w:pPr>
      <w:keepNext w:val="0"/>
      <w:tabs>
        <w:tab w:val="left" w:pos="680"/>
      </w:tabs>
      <w:spacing w:before="60" w:after="60"/>
      <w:ind w:left="680" w:hanging="340"/>
    </w:pPr>
  </w:style>
  <w:style w:type="paragraph" w:customStyle="1" w:styleId="Byline">
    <w:name w:val="Byline"/>
    <w:basedOn w:val="Title"/>
    <w:rsid w:val="00B512C5"/>
    <w:pPr>
      <w:spacing w:after="240"/>
    </w:pPr>
    <w:rPr>
      <w:sz w:val="28"/>
    </w:rPr>
  </w:style>
  <w:style w:type="character" w:styleId="Emphasis">
    <w:name w:val="Emphasis"/>
    <w:qFormat/>
    <w:rsid w:val="00B512C5"/>
    <w:rPr>
      <w:i/>
    </w:rPr>
  </w:style>
  <w:style w:type="paragraph" w:customStyle="1" w:styleId="MiniTOCTitle">
    <w:name w:val="MiniTOCTitle"/>
    <w:basedOn w:val="Heading4"/>
    <w:rsid w:val="00B512C5"/>
    <w:pPr>
      <w:spacing w:after="240"/>
      <w:outlineLvl w:val="9"/>
    </w:pPr>
    <w:rPr>
      <w:sz w:val="32"/>
    </w:rPr>
  </w:style>
  <w:style w:type="paragraph" w:customStyle="1" w:styleId="SuperHeading">
    <w:name w:val="SuperHeading"/>
    <w:basedOn w:val="Normal"/>
    <w:rsid w:val="00A67339"/>
    <w:pPr>
      <w:framePr w:w="9072" w:hSpace="181" w:vSpace="181" w:wrap="notBeside" w:vAnchor="text" w:hAnchor="page" w:x="1419" w:y="1" w:anchorLock="1"/>
      <w:spacing w:before="240"/>
    </w:pPr>
    <w:rPr>
      <w:rFonts w:ascii="Segoe UI" w:hAnsi="Segoe UI"/>
      <w:smallCaps/>
      <w:spacing w:val="80"/>
      <w:sz w:val="32"/>
    </w:rPr>
  </w:style>
  <w:style w:type="paragraph" w:customStyle="1" w:styleId="MiniTOCItem">
    <w:name w:val="MiniTOCItem"/>
    <w:basedOn w:val="ListBullet"/>
    <w:rsid w:val="00B512C5"/>
    <w:pPr>
      <w:numPr>
        <w:numId w:val="0"/>
      </w:numPr>
      <w:tabs>
        <w:tab w:val="right" w:leader="dot" w:pos="6684"/>
      </w:tabs>
      <w:spacing w:before="0" w:after="0"/>
    </w:pPr>
  </w:style>
  <w:style w:type="paragraph" w:styleId="ListNumber">
    <w:name w:val="List Number"/>
    <w:basedOn w:val="List"/>
    <w:rsid w:val="002F5C51"/>
    <w:pPr>
      <w:numPr>
        <w:numId w:val="19"/>
      </w:numPr>
      <w:tabs>
        <w:tab w:val="clear" w:pos="340"/>
      </w:tabs>
    </w:pPr>
  </w:style>
  <w:style w:type="paragraph" w:customStyle="1" w:styleId="BodyTextRight">
    <w:name w:val="Body Text Right"/>
    <w:basedOn w:val="BodyText"/>
    <w:rsid w:val="00B512C5"/>
    <w:pPr>
      <w:spacing w:before="0" w:after="0"/>
      <w:jc w:val="right"/>
    </w:pPr>
  </w:style>
  <w:style w:type="paragraph" w:customStyle="1" w:styleId="AllowPageBreak">
    <w:name w:val="AllowPageBreak"/>
    <w:rsid w:val="00B512C5"/>
    <w:pPr>
      <w:widowControl w:val="0"/>
    </w:pPr>
    <w:rPr>
      <w:sz w:val="2"/>
    </w:rPr>
  </w:style>
  <w:style w:type="paragraph" w:styleId="ListContinue">
    <w:name w:val="List Continue"/>
    <w:basedOn w:val="List"/>
    <w:rsid w:val="00B512C5"/>
    <w:pPr>
      <w:spacing w:before="0"/>
      <w:ind w:left="346" w:firstLine="0"/>
    </w:pPr>
  </w:style>
  <w:style w:type="character" w:customStyle="1" w:styleId="MenuOptions">
    <w:name w:val="Menu Options"/>
    <w:rsid w:val="00B512C5"/>
    <w:rPr>
      <w:rFonts w:ascii="Arial Narrow" w:hAnsi="Arial Narrow"/>
      <w:smallCaps/>
      <w:noProof w:val="0"/>
      <w:lang w:val="en-US"/>
    </w:rPr>
  </w:style>
  <w:style w:type="character" w:customStyle="1" w:styleId="HotSpot">
    <w:name w:val="HotSpot"/>
    <w:rsid w:val="00B512C5"/>
    <w:rPr>
      <w:noProof w:val="0"/>
      <w:color w:val="auto"/>
      <w:u w:val="none"/>
      <w:lang w:val="en-US"/>
    </w:rPr>
  </w:style>
  <w:style w:type="paragraph" w:customStyle="1" w:styleId="TableHeading">
    <w:name w:val="Table Heading"/>
    <w:basedOn w:val="HeadingBase"/>
    <w:rsid w:val="00B512C5"/>
    <w:pPr>
      <w:keepLines/>
      <w:spacing w:before="120" w:after="60"/>
    </w:pPr>
    <w:rPr>
      <w:sz w:val="20"/>
    </w:rPr>
  </w:style>
  <w:style w:type="paragraph" w:customStyle="1" w:styleId="MarginNote">
    <w:name w:val="Margin Note"/>
    <w:basedOn w:val="BodyText"/>
    <w:link w:val="MarginNoteChar"/>
    <w:rsid w:val="00B512C5"/>
    <w:pPr>
      <w:framePr w:w="1985" w:hSpace="181" w:vSpace="181" w:wrap="around" w:vAnchor="text" w:hAnchor="page" w:x="1419" w:y="1"/>
      <w:tabs>
        <w:tab w:val="left" w:pos="567"/>
      </w:tabs>
    </w:pPr>
    <w:rPr>
      <w:rFonts w:ascii="Arial Narrow" w:hAnsi="Arial Narrow"/>
      <w:sz w:val="20"/>
    </w:rPr>
  </w:style>
  <w:style w:type="paragraph" w:customStyle="1" w:styleId="TableBodyText">
    <w:name w:val="Table Body Text"/>
    <w:basedOn w:val="BodyText"/>
    <w:rsid w:val="00B512C5"/>
    <w:pPr>
      <w:keepNext w:val="0"/>
      <w:spacing w:before="60" w:after="60"/>
    </w:pPr>
    <w:rPr>
      <w:sz w:val="20"/>
    </w:rPr>
  </w:style>
  <w:style w:type="paragraph" w:customStyle="1" w:styleId="TableCaption">
    <w:name w:val="Table Caption"/>
    <w:rsid w:val="00B512C5"/>
    <w:pPr>
      <w:widowControl w:val="0"/>
      <w:numPr>
        <w:numId w:val="12"/>
      </w:numPr>
      <w:tabs>
        <w:tab w:val="clear" w:pos="1080"/>
        <w:tab w:val="num" w:pos="990"/>
      </w:tabs>
      <w:autoSpaceDE w:val="0"/>
      <w:autoSpaceDN w:val="0"/>
      <w:adjustRightInd w:val="0"/>
      <w:spacing w:before="360" w:after="120"/>
      <w:ind w:hanging="1550"/>
    </w:pPr>
    <w:rPr>
      <w:rFonts w:ascii="Arial" w:hAnsi="Arial" w:cs="Arial"/>
    </w:rPr>
  </w:style>
  <w:style w:type="character" w:customStyle="1" w:styleId="Buttons">
    <w:name w:val="Buttons"/>
    <w:rsid w:val="00B512C5"/>
    <w:rPr>
      <w:rFonts w:ascii="Arial Narrow" w:hAnsi="Arial Narrow"/>
      <w:smallCaps/>
      <w:noProof w:val="0"/>
      <w:lang w:val="en-US"/>
    </w:rPr>
  </w:style>
  <w:style w:type="character" w:customStyle="1" w:styleId="Keyboard">
    <w:name w:val="Keyboard"/>
    <w:rsid w:val="00B512C5"/>
    <w:rPr>
      <w:rFonts w:ascii="Lucida Sans Typewriter" w:hAnsi="Lucida Sans Typewriter" w:cs="Lucida Sans Typewriter"/>
      <w:bCs/>
      <w:color w:val="000000"/>
      <w:sz w:val="18"/>
      <w:szCs w:val="20"/>
      <w:u w:color="000000"/>
    </w:rPr>
  </w:style>
  <w:style w:type="paragraph" w:customStyle="1" w:styleId="NarrowSpace">
    <w:name w:val="Narrow Space"/>
    <w:basedOn w:val="BodyText"/>
    <w:next w:val="BodyText"/>
    <w:qFormat/>
    <w:rsid w:val="00B512C5"/>
    <w:pPr>
      <w:spacing w:before="0" w:after="0"/>
    </w:pPr>
    <w:rPr>
      <w:sz w:val="2"/>
    </w:rPr>
  </w:style>
  <w:style w:type="paragraph" w:customStyle="1" w:styleId="Note">
    <w:name w:val="Note"/>
    <w:basedOn w:val="BodyText"/>
    <w:rsid w:val="00B512C5"/>
    <w:pPr>
      <w:pBdr>
        <w:top w:val="single" w:sz="6" w:space="2" w:color="auto"/>
        <w:bottom w:val="single" w:sz="6" w:space="2" w:color="auto"/>
      </w:pBdr>
      <w:tabs>
        <w:tab w:val="left" w:pos="680"/>
      </w:tabs>
    </w:pPr>
  </w:style>
  <w:style w:type="paragraph" w:styleId="Subtitle">
    <w:name w:val="Subtitle"/>
    <w:basedOn w:val="Normal"/>
    <w:qFormat/>
    <w:rsid w:val="00B512C5"/>
    <w:pPr>
      <w:tabs>
        <w:tab w:val="left" w:pos="7230"/>
      </w:tabs>
      <w:spacing w:before="60" w:after="60"/>
    </w:pPr>
    <w:rPr>
      <w:rFonts w:ascii="Arial Narrow" w:hAnsi="Arial Narrow"/>
      <w:b/>
      <w:sz w:val="36"/>
    </w:rPr>
  </w:style>
  <w:style w:type="paragraph" w:customStyle="1" w:styleId="ListNote">
    <w:name w:val="List Note"/>
    <w:basedOn w:val="List"/>
    <w:rsid w:val="00B512C5"/>
    <w:pPr>
      <w:pBdr>
        <w:top w:val="single" w:sz="6" w:space="2" w:color="auto"/>
        <w:bottom w:val="single" w:sz="6" w:space="2" w:color="auto"/>
      </w:pBdr>
      <w:tabs>
        <w:tab w:val="left" w:pos="1021"/>
      </w:tabs>
      <w:ind w:firstLine="0"/>
    </w:pPr>
  </w:style>
  <w:style w:type="paragraph" w:customStyle="1" w:styleId="ListAlpha2">
    <w:name w:val="List Alpha 2"/>
    <w:basedOn w:val="Normal"/>
    <w:rsid w:val="00B512C5"/>
    <w:pPr>
      <w:numPr>
        <w:numId w:val="13"/>
      </w:numPr>
      <w:spacing w:before="60" w:after="60"/>
    </w:pPr>
    <w:rPr>
      <w:rFonts w:ascii="Times New Roman" w:hAnsi="Times New Roman"/>
    </w:rPr>
  </w:style>
  <w:style w:type="paragraph" w:styleId="ListContinue2">
    <w:name w:val="List Continue 2"/>
    <w:basedOn w:val="List2"/>
    <w:rsid w:val="00B512C5"/>
    <w:pPr>
      <w:spacing w:before="0"/>
      <w:ind w:left="677" w:firstLine="0"/>
    </w:pPr>
  </w:style>
  <w:style w:type="paragraph" w:customStyle="1" w:styleId="Warning">
    <w:name w:val="Warning"/>
    <w:basedOn w:val="Caution"/>
    <w:rsid w:val="00B512C5"/>
    <w:pPr>
      <w:pBdr>
        <w:top w:val="double" w:sz="4" w:space="2" w:color="auto"/>
        <w:left w:val="double" w:sz="4" w:space="2" w:color="auto"/>
        <w:bottom w:val="double" w:sz="4" w:space="2" w:color="auto"/>
        <w:right w:val="double" w:sz="4" w:space="2" w:color="auto"/>
      </w:pBdr>
    </w:pPr>
  </w:style>
  <w:style w:type="paragraph" w:customStyle="1" w:styleId="Caution">
    <w:name w:val="Caution"/>
    <w:rsid w:val="00B512C5"/>
    <w:pPr>
      <w:widowControl w:val="0"/>
      <w:pBdr>
        <w:top w:val="single" w:sz="12" w:space="2" w:color="auto"/>
        <w:left w:val="single" w:sz="12" w:space="2" w:color="auto"/>
        <w:bottom w:val="single" w:sz="12" w:space="2" w:color="auto"/>
        <w:right w:val="single" w:sz="12" w:space="2" w:color="auto"/>
      </w:pBdr>
      <w:autoSpaceDE w:val="0"/>
      <w:autoSpaceDN w:val="0"/>
      <w:adjustRightInd w:val="0"/>
      <w:spacing w:before="120" w:after="120"/>
    </w:pPr>
    <w:rPr>
      <w:rFonts w:ascii="Arial" w:hAnsi="Arial" w:cs="Tahoma"/>
      <w:color w:val="000000"/>
      <w:u w:color="000000"/>
    </w:rPr>
  </w:style>
  <w:style w:type="character" w:customStyle="1" w:styleId="Monospace">
    <w:name w:val="Monospace"/>
    <w:rsid w:val="00B512C5"/>
    <w:rPr>
      <w:rFonts w:ascii="Courier New" w:hAnsi="Courier New"/>
      <w:noProof w:val="0"/>
      <w:lang w:val="en-US"/>
    </w:rPr>
  </w:style>
  <w:style w:type="paragraph" w:styleId="TOC3">
    <w:name w:val="toc 3"/>
    <w:basedOn w:val="TOCBase"/>
    <w:next w:val="Normal"/>
    <w:uiPriority w:val="39"/>
    <w:rsid w:val="00B512C5"/>
    <w:pPr>
      <w:tabs>
        <w:tab w:val="right" w:leader="dot" w:pos="9072"/>
      </w:tabs>
      <w:ind w:left="1134"/>
    </w:pPr>
  </w:style>
  <w:style w:type="paragraph" w:customStyle="1" w:styleId="TOCBase">
    <w:name w:val="TOC Base"/>
    <w:rsid w:val="00B512C5"/>
  </w:style>
  <w:style w:type="paragraph" w:styleId="TOC2">
    <w:name w:val="toc 2"/>
    <w:basedOn w:val="TOCBase"/>
    <w:next w:val="Normal"/>
    <w:uiPriority w:val="39"/>
    <w:rsid w:val="00B512C5"/>
    <w:pPr>
      <w:keepNext/>
      <w:tabs>
        <w:tab w:val="right" w:leader="dot" w:pos="9072"/>
      </w:tabs>
      <w:ind w:left="567"/>
    </w:pPr>
  </w:style>
  <w:style w:type="paragraph" w:styleId="TOC1">
    <w:name w:val="toc 1"/>
    <w:basedOn w:val="TOCBase"/>
    <w:next w:val="Normal"/>
    <w:uiPriority w:val="39"/>
    <w:rsid w:val="00B512C5"/>
    <w:pPr>
      <w:keepNext/>
      <w:pBdr>
        <w:bottom w:val="single" w:sz="6" w:space="1" w:color="auto"/>
        <w:between w:val="single" w:sz="6" w:space="1" w:color="auto"/>
      </w:pBdr>
      <w:tabs>
        <w:tab w:val="right" w:pos="9072"/>
      </w:tabs>
      <w:spacing w:before="360" w:after="120"/>
    </w:pPr>
    <w:rPr>
      <w:rFonts w:ascii="Arial Narrow" w:hAnsi="Arial Narrow"/>
      <w:b/>
      <w:sz w:val="24"/>
    </w:rPr>
  </w:style>
  <w:style w:type="paragraph" w:styleId="Footer">
    <w:name w:val="footer"/>
    <w:basedOn w:val="Normal"/>
    <w:rsid w:val="00B512C5"/>
    <w:pPr>
      <w:spacing w:before="360"/>
      <w:ind w:left="-2530" w:right="-339"/>
    </w:pPr>
    <w:rPr>
      <w:rFonts w:ascii="Arial Narrow" w:hAnsi="Arial Narrow"/>
      <w:noProof/>
      <w:sz w:val="20"/>
    </w:rPr>
  </w:style>
  <w:style w:type="paragraph" w:customStyle="1" w:styleId="Figures">
    <w:name w:val="Figures"/>
    <w:basedOn w:val="BodyText"/>
    <w:next w:val="Normal"/>
    <w:rsid w:val="00B512C5"/>
    <w:pPr>
      <w:tabs>
        <w:tab w:val="left" w:pos="3600"/>
        <w:tab w:val="left" w:pos="3958"/>
      </w:tabs>
    </w:pPr>
  </w:style>
  <w:style w:type="paragraph" w:styleId="Index1">
    <w:name w:val="index 1"/>
    <w:basedOn w:val="Normal"/>
    <w:next w:val="Normal"/>
    <w:semiHidden/>
    <w:rsid w:val="00B512C5"/>
    <w:pPr>
      <w:keepNext w:val="0"/>
      <w:tabs>
        <w:tab w:val="right" w:pos="4176"/>
      </w:tabs>
      <w:ind w:left="144" w:hanging="144"/>
    </w:pPr>
    <w:rPr>
      <w:rFonts w:ascii="Times New Roman" w:hAnsi="Times New Roman"/>
    </w:rPr>
  </w:style>
  <w:style w:type="paragraph" w:styleId="IndexHeading">
    <w:name w:val="index heading"/>
    <w:basedOn w:val="Normal"/>
    <w:next w:val="Index1"/>
    <w:semiHidden/>
    <w:rsid w:val="00B512C5"/>
    <w:pPr>
      <w:spacing w:before="120" w:after="120"/>
    </w:pPr>
    <w:rPr>
      <w:rFonts w:ascii="Arial" w:hAnsi="Arial"/>
      <w:b/>
      <w:sz w:val="24"/>
    </w:rPr>
  </w:style>
  <w:style w:type="paragraph" w:styleId="Header">
    <w:name w:val="header"/>
    <w:basedOn w:val="Normal"/>
    <w:rsid w:val="00B512C5"/>
    <w:pPr>
      <w:keepNext w:val="0"/>
      <w:keepLines w:val="0"/>
      <w:framePr w:w="9355" w:hSpace="181" w:vSpace="181" w:wrap="around" w:vAnchor="text" w:hAnchor="page" w:x="1419" w:y="1"/>
    </w:pPr>
    <w:rPr>
      <w:rFonts w:ascii="Arial Narrow" w:hAnsi="Arial Narrow"/>
      <w:sz w:val="20"/>
      <w:lang w:val="en-GB"/>
    </w:rPr>
  </w:style>
  <w:style w:type="paragraph" w:customStyle="1" w:styleId="Chapter">
    <w:name w:val="Chapter"/>
    <w:basedOn w:val="Normal"/>
    <w:rsid w:val="00B512C5"/>
    <w:pPr>
      <w:spacing w:before="240"/>
    </w:pPr>
    <w:rPr>
      <w:rFonts w:ascii="Times New Roman" w:hAnsi="Times New Roman"/>
      <w:smallCaps/>
      <w:spacing w:val="80"/>
      <w:sz w:val="28"/>
    </w:rPr>
  </w:style>
  <w:style w:type="paragraph" w:customStyle="1" w:styleId="InChapter">
    <w:name w:val="InChapter"/>
    <w:basedOn w:val="Heading3"/>
    <w:rsid w:val="00B512C5"/>
    <w:pPr>
      <w:spacing w:after="240"/>
      <w:outlineLvl w:val="9"/>
    </w:pPr>
  </w:style>
  <w:style w:type="paragraph" w:styleId="Index2">
    <w:name w:val="index 2"/>
    <w:basedOn w:val="Normal"/>
    <w:next w:val="Normal"/>
    <w:semiHidden/>
    <w:rsid w:val="00B512C5"/>
    <w:pPr>
      <w:tabs>
        <w:tab w:val="right" w:pos="4176"/>
      </w:tabs>
      <w:ind w:left="720" w:hanging="432"/>
    </w:pPr>
    <w:rPr>
      <w:rFonts w:ascii="Times New Roman" w:hAnsi="Times New Roman"/>
    </w:rPr>
  </w:style>
  <w:style w:type="paragraph" w:customStyle="1" w:styleId="Drawings">
    <w:name w:val="Drawings"/>
    <w:basedOn w:val="Figures"/>
    <w:rsid w:val="00B512C5"/>
    <w:pPr>
      <w:keepNext w:val="0"/>
      <w:tabs>
        <w:tab w:val="clear" w:pos="3600"/>
        <w:tab w:val="clear" w:pos="3958"/>
        <w:tab w:val="left" w:pos="5812"/>
      </w:tabs>
      <w:jc w:val="right"/>
    </w:pPr>
  </w:style>
  <w:style w:type="paragraph" w:styleId="Caption">
    <w:name w:val="caption"/>
    <w:basedOn w:val="BodyText"/>
    <w:next w:val="Normal"/>
    <w:qFormat/>
    <w:rsid w:val="00B512C5"/>
    <w:rPr>
      <w:i/>
    </w:rPr>
  </w:style>
  <w:style w:type="paragraph" w:customStyle="1" w:styleId="TOFTitle">
    <w:name w:val="TOFTitle"/>
    <w:basedOn w:val="TOCTitle"/>
    <w:rsid w:val="00B512C5"/>
  </w:style>
  <w:style w:type="paragraph" w:styleId="TableofFigures">
    <w:name w:val="table of figures"/>
    <w:basedOn w:val="Normal"/>
    <w:next w:val="Normal"/>
    <w:semiHidden/>
    <w:rsid w:val="00B512C5"/>
    <w:pPr>
      <w:tabs>
        <w:tab w:val="right" w:leader="dot" w:pos="9072"/>
      </w:tabs>
      <w:ind w:left="970" w:hanging="403"/>
    </w:pPr>
    <w:rPr>
      <w:rFonts w:ascii="Times New Roman" w:hAnsi="Times New Roman"/>
      <w:b/>
    </w:rPr>
  </w:style>
  <w:style w:type="character" w:customStyle="1" w:styleId="WingdingSymbols">
    <w:name w:val="Wingding Symbols"/>
    <w:rsid w:val="00B512C5"/>
    <w:rPr>
      <w:rFonts w:ascii="Wingdings" w:hAnsi="Wingdings"/>
      <w:noProof w:val="0"/>
      <w:lang w:val="en-US"/>
    </w:rPr>
  </w:style>
  <w:style w:type="paragraph" w:styleId="Index3">
    <w:name w:val="index 3"/>
    <w:basedOn w:val="ListNumber2"/>
    <w:next w:val="Normal"/>
    <w:semiHidden/>
    <w:rsid w:val="00B512C5"/>
    <w:pPr>
      <w:numPr>
        <w:numId w:val="0"/>
      </w:numPr>
      <w:tabs>
        <w:tab w:val="right" w:leader="dot" w:pos="4176"/>
      </w:tabs>
      <w:spacing w:before="0" w:after="0"/>
      <w:ind w:left="1296" w:hanging="720"/>
    </w:pPr>
  </w:style>
  <w:style w:type="paragraph" w:styleId="ListNumber2">
    <w:name w:val="List Number 2"/>
    <w:basedOn w:val="List2"/>
    <w:rsid w:val="00B512C5"/>
    <w:pPr>
      <w:numPr>
        <w:numId w:val="2"/>
      </w:numPr>
    </w:pPr>
  </w:style>
  <w:style w:type="paragraph" w:customStyle="1" w:styleId="GlossaryHeading">
    <w:name w:val="Glossary Heading"/>
    <w:basedOn w:val="HeadingBase"/>
    <w:rsid w:val="00B512C5"/>
    <w:rPr>
      <w:sz w:val="32"/>
    </w:rPr>
  </w:style>
  <w:style w:type="paragraph" w:customStyle="1" w:styleId="HeadingProcedure">
    <w:name w:val="Heading Procedure"/>
    <w:basedOn w:val="HeadingBase"/>
    <w:next w:val="Normal"/>
    <w:rsid w:val="00B512C5"/>
    <w:pPr>
      <w:numPr>
        <w:numId w:val="3"/>
      </w:numPr>
      <w:tabs>
        <w:tab w:val="clear" w:pos="360"/>
        <w:tab w:val="left" w:pos="0"/>
      </w:tabs>
      <w:spacing w:before="120" w:after="60"/>
      <w:ind w:left="0"/>
    </w:pPr>
    <w:rPr>
      <w:i/>
    </w:rPr>
  </w:style>
  <w:style w:type="paragraph" w:customStyle="1" w:styleId="MarginIcons">
    <w:name w:val="Margin Icons"/>
    <w:basedOn w:val="BodyText"/>
    <w:rsid w:val="00B512C5"/>
    <w:pPr>
      <w:framePr w:w="1985" w:hSpace="181" w:vSpace="181" w:wrap="around" w:vAnchor="text" w:hAnchor="page" w:x="1419" w:y="1" w:anchorLock="1"/>
      <w:jc w:val="right"/>
    </w:pPr>
    <w:rPr>
      <w:i/>
    </w:rPr>
  </w:style>
  <w:style w:type="paragraph" w:customStyle="1" w:styleId="NoteBullet">
    <w:name w:val="Note Bullet"/>
    <w:basedOn w:val="Note"/>
    <w:rsid w:val="00B512C5"/>
    <w:pPr>
      <w:tabs>
        <w:tab w:val="clear" w:pos="680"/>
        <w:tab w:val="num" w:pos="1051"/>
      </w:tabs>
      <w:spacing w:before="60" w:after="60"/>
      <w:ind w:left="1051" w:hanging="360"/>
    </w:pPr>
  </w:style>
  <w:style w:type="paragraph" w:customStyle="1" w:styleId="SubHeading2">
    <w:name w:val="SubHeading2"/>
    <w:basedOn w:val="HeadingBase"/>
    <w:rsid w:val="00B512C5"/>
    <w:pPr>
      <w:spacing w:before="240" w:after="60"/>
    </w:pPr>
    <w:rPr>
      <w:sz w:val="20"/>
    </w:rPr>
  </w:style>
  <w:style w:type="paragraph" w:customStyle="1" w:styleId="SubHeading1">
    <w:name w:val="SubHeading1"/>
    <w:basedOn w:val="HeadingBase"/>
    <w:rsid w:val="00B512C5"/>
    <w:pPr>
      <w:spacing w:before="240" w:after="60"/>
    </w:pPr>
  </w:style>
  <w:style w:type="paragraph" w:customStyle="1" w:styleId="SideHeading">
    <w:name w:val="Side Heading"/>
    <w:basedOn w:val="HeadingBase"/>
    <w:rsid w:val="00B512C5"/>
    <w:pPr>
      <w:framePr w:w="2268" w:h="567" w:hSpace="181" w:vSpace="181" w:wrap="around" w:vAnchor="text" w:hAnchor="page" w:x="1419" w:y="370" w:anchorLock="1"/>
    </w:pPr>
    <w:rPr>
      <w:sz w:val="22"/>
    </w:rPr>
  </w:style>
  <w:style w:type="paragraph" w:customStyle="1" w:styleId="TableListBullet">
    <w:name w:val="Table List Bullet"/>
    <w:basedOn w:val="ListBullet"/>
    <w:rsid w:val="00B512C5"/>
    <w:rPr>
      <w:sz w:val="20"/>
    </w:rPr>
  </w:style>
  <w:style w:type="paragraph" w:styleId="PlainText">
    <w:name w:val="Plain Text"/>
    <w:basedOn w:val="Normal"/>
    <w:rsid w:val="00B512C5"/>
    <w:rPr>
      <w:sz w:val="20"/>
    </w:rPr>
  </w:style>
  <w:style w:type="character" w:customStyle="1" w:styleId="MenuOption">
    <w:name w:val="Menu Option"/>
    <w:rsid w:val="00B512C5"/>
    <w:rPr>
      <w:b/>
      <w:smallCaps/>
      <w:noProof w:val="0"/>
      <w:lang w:val="en-US"/>
    </w:rPr>
  </w:style>
  <w:style w:type="paragraph" w:customStyle="1" w:styleId="TableListNumber">
    <w:name w:val="Table List Number"/>
    <w:basedOn w:val="ListNumber"/>
    <w:rsid w:val="00B512C5"/>
    <w:pPr>
      <w:numPr>
        <w:numId w:val="14"/>
      </w:numPr>
      <w:tabs>
        <w:tab w:val="clear" w:pos="360"/>
        <w:tab w:val="left" w:pos="340"/>
      </w:tabs>
      <w:ind w:left="340" w:hanging="340"/>
    </w:pPr>
    <w:rPr>
      <w:sz w:val="20"/>
    </w:rPr>
  </w:style>
  <w:style w:type="paragraph" w:styleId="TOC4">
    <w:name w:val="toc 4"/>
    <w:basedOn w:val="TOCBase"/>
    <w:next w:val="Normal"/>
    <w:semiHidden/>
    <w:rsid w:val="00B512C5"/>
    <w:pPr>
      <w:tabs>
        <w:tab w:val="right" w:leader="dot" w:pos="9071"/>
      </w:tabs>
      <w:ind w:left="1701"/>
    </w:pPr>
  </w:style>
  <w:style w:type="paragraph" w:customStyle="1" w:styleId="ListAlpha">
    <w:name w:val="List Alpha"/>
    <w:basedOn w:val="List"/>
    <w:rsid w:val="00B512C5"/>
    <w:pPr>
      <w:numPr>
        <w:numId w:val="11"/>
      </w:numPr>
    </w:pPr>
  </w:style>
  <w:style w:type="paragraph" w:styleId="List3">
    <w:name w:val="List 3"/>
    <w:basedOn w:val="BodyText"/>
    <w:rsid w:val="00B512C5"/>
    <w:pPr>
      <w:tabs>
        <w:tab w:val="left" w:pos="1021"/>
      </w:tabs>
      <w:spacing w:before="60" w:after="60"/>
      <w:ind w:left="1020" w:hanging="340"/>
    </w:pPr>
  </w:style>
  <w:style w:type="paragraph" w:styleId="List4">
    <w:name w:val="List 4"/>
    <w:basedOn w:val="BodyText"/>
    <w:rsid w:val="00B512C5"/>
    <w:pPr>
      <w:tabs>
        <w:tab w:val="left" w:pos="1361"/>
      </w:tabs>
      <w:spacing w:before="60" w:after="60"/>
      <w:ind w:left="1361" w:hanging="340"/>
    </w:pPr>
  </w:style>
  <w:style w:type="paragraph" w:styleId="List5">
    <w:name w:val="List 5"/>
    <w:basedOn w:val="BodyText"/>
    <w:rsid w:val="00B512C5"/>
    <w:pPr>
      <w:tabs>
        <w:tab w:val="left" w:pos="1701"/>
      </w:tabs>
      <w:spacing w:before="60" w:after="60"/>
      <w:ind w:left="1701" w:hanging="340"/>
    </w:pPr>
  </w:style>
  <w:style w:type="paragraph" w:styleId="ListBullet3">
    <w:name w:val="List Bullet 3"/>
    <w:basedOn w:val="List3"/>
    <w:rsid w:val="00B512C5"/>
    <w:pPr>
      <w:numPr>
        <w:numId w:val="5"/>
      </w:numPr>
      <w:tabs>
        <w:tab w:val="clear" w:pos="360"/>
      </w:tabs>
      <w:ind w:left="1020"/>
    </w:pPr>
  </w:style>
  <w:style w:type="paragraph" w:styleId="ListBullet4">
    <w:name w:val="List Bullet 4"/>
    <w:basedOn w:val="List4"/>
    <w:rsid w:val="00B512C5"/>
    <w:pPr>
      <w:numPr>
        <w:numId w:val="6"/>
      </w:numPr>
      <w:tabs>
        <w:tab w:val="clear" w:pos="360"/>
      </w:tabs>
      <w:ind w:left="1361"/>
    </w:pPr>
  </w:style>
  <w:style w:type="paragraph" w:styleId="ListBullet5">
    <w:name w:val="List Bullet 5"/>
    <w:basedOn w:val="List5"/>
    <w:rsid w:val="00B512C5"/>
    <w:pPr>
      <w:numPr>
        <w:numId w:val="7"/>
      </w:numPr>
      <w:tabs>
        <w:tab w:val="clear" w:pos="360"/>
      </w:tabs>
      <w:ind w:left="1701"/>
    </w:pPr>
  </w:style>
  <w:style w:type="paragraph" w:styleId="ListContinue3">
    <w:name w:val="List Continue 3"/>
    <w:basedOn w:val="List3"/>
    <w:rsid w:val="00B512C5"/>
    <w:pPr>
      <w:spacing w:before="0"/>
      <w:ind w:left="1022" w:firstLine="0"/>
    </w:pPr>
  </w:style>
  <w:style w:type="paragraph" w:styleId="ListContinue4">
    <w:name w:val="List Continue 4"/>
    <w:basedOn w:val="List4"/>
    <w:rsid w:val="00B512C5"/>
    <w:pPr>
      <w:spacing w:before="0"/>
      <w:ind w:left="1368" w:firstLine="0"/>
    </w:pPr>
  </w:style>
  <w:style w:type="paragraph" w:styleId="ListContinue5">
    <w:name w:val="List Continue 5"/>
    <w:basedOn w:val="List5"/>
    <w:rsid w:val="00B512C5"/>
    <w:pPr>
      <w:spacing w:before="0"/>
      <w:ind w:left="1699" w:firstLine="0"/>
    </w:pPr>
  </w:style>
  <w:style w:type="paragraph" w:styleId="ListNumber3">
    <w:name w:val="List Number 3"/>
    <w:basedOn w:val="List3"/>
    <w:rsid w:val="00B512C5"/>
    <w:pPr>
      <w:numPr>
        <w:numId w:val="8"/>
      </w:numPr>
      <w:tabs>
        <w:tab w:val="clear" w:pos="1080"/>
      </w:tabs>
      <w:ind w:left="1020" w:hanging="340"/>
    </w:pPr>
  </w:style>
  <w:style w:type="paragraph" w:styleId="ListNumber4">
    <w:name w:val="List Number 4"/>
    <w:basedOn w:val="List4"/>
    <w:rsid w:val="00B512C5"/>
    <w:pPr>
      <w:numPr>
        <w:numId w:val="9"/>
      </w:numPr>
      <w:tabs>
        <w:tab w:val="clear" w:pos="1440"/>
      </w:tabs>
      <w:ind w:left="1361" w:hanging="340"/>
    </w:pPr>
  </w:style>
  <w:style w:type="paragraph" w:styleId="ListNumber5">
    <w:name w:val="List Number 5"/>
    <w:basedOn w:val="List5"/>
    <w:rsid w:val="00B512C5"/>
    <w:pPr>
      <w:numPr>
        <w:numId w:val="10"/>
      </w:numPr>
      <w:tabs>
        <w:tab w:val="clear" w:pos="1800"/>
      </w:tabs>
      <w:ind w:left="1701" w:hanging="340"/>
    </w:pPr>
  </w:style>
  <w:style w:type="paragraph" w:styleId="BlockText">
    <w:name w:val="Block Text"/>
    <w:basedOn w:val="Normal"/>
    <w:rsid w:val="00B512C5"/>
    <w:pPr>
      <w:spacing w:after="120"/>
      <w:ind w:left="1440" w:right="1440"/>
    </w:pPr>
  </w:style>
  <w:style w:type="character" w:customStyle="1" w:styleId="Subscript">
    <w:name w:val="Subscript"/>
    <w:rsid w:val="00B512C5"/>
    <w:rPr>
      <w:noProof w:val="0"/>
      <w:sz w:val="16"/>
      <w:vertAlign w:val="subscript"/>
      <w:lang w:val="en-US"/>
    </w:rPr>
  </w:style>
  <w:style w:type="character" w:customStyle="1" w:styleId="Superscript">
    <w:name w:val="Superscript"/>
    <w:rsid w:val="00B512C5"/>
    <w:rPr>
      <w:noProof w:val="0"/>
      <w:sz w:val="16"/>
      <w:vertAlign w:val="superscript"/>
      <w:lang w:val="en-US"/>
    </w:rPr>
  </w:style>
  <w:style w:type="character" w:customStyle="1" w:styleId="Symbols">
    <w:name w:val="Symbols"/>
    <w:rsid w:val="00B512C5"/>
    <w:rPr>
      <w:rFonts w:ascii="Symbol" w:hAnsi="Symbol"/>
      <w:noProof w:val="0"/>
      <w:lang w:val="en-US"/>
    </w:rPr>
  </w:style>
  <w:style w:type="character" w:customStyle="1" w:styleId="Underlined">
    <w:name w:val="Underlined"/>
    <w:rsid w:val="00B512C5"/>
    <w:rPr>
      <w:noProof w:val="0"/>
      <w:u w:val="single"/>
      <w:lang w:val="en-US"/>
    </w:rPr>
  </w:style>
  <w:style w:type="character" w:styleId="PageNumber">
    <w:name w:val="page number"/>
    <w:basedOn w:val="DefaultParagraphFont"/>
    <w:rsid w:val="00B512C5"/>
  </w:style>
  <w:style w:type="paragraph" w:customStyle="1" w:styleId="FooterContents">
    <w:name w:val="FooterContents"/>
    <w:rsid w:val="00B512C5"/>
    <w:pPr>
      <w:pBdr>
        <w:top w:val="single" w:sz="4" w:space="1" w:color="auto"/>
      </w:pBdr>
      <w:tabs>
        <w:tab w:val="left" w:pos="770"/>
        <w:tab w:val="right" w:pos="8690"/>
        <w:tab w:val="right" w:pos="9350"/>
      </w:tabs>
      <w:spacing w:before="360"/>
    </w:pPr>
    <w:rPr>
      <w:rFonts w:ascii="Arial Narrow" w:hAnsi="Arial Narrow"/>
      <w:b/>
      <w:bCs/>
      <w:noProof/>
    </w:rPr>
  </w:style>
  <w:style w:type="paragraph" w:customStyle="1" w:styleId="ListAlpha3">
    <w:name w:val="List Alpha 3"/>
    <w:basedOn w:val="Normal"/>
    <w:rsid w:val="00B512C5"/>
    <w:pPr>
      <w:numPr>
        <w:numId w:val="15"/>
      </w:numPr>
      <w:tabs>
        <w:tab w:val="left" w:pos="691"/>
      </w:tabs>
      <w:spacing w:before="60" w:after="60"/>
    </w:pPr>
    <w:rPr>
      <w:rFonts w:ascii="Times New Roman" w:hAnsi="Times New Roman"/>
    </w:rPr>
  </w:style>
  <w:style w:type="paragraph" w:styleId="Index4">
    <w:name w:val="index 4"/>
    <w:basedOn w:val="Normal"/>
    <w:next w:val="Normal"/>
    <w:autoRedefine/>
    <w:semiHidden/>
    <w:rsid w:val="00B512C5"/>
    <w:pPr>
      <w:ind w:left="1872" w:hanging="1008"/>
    </w:pPr>
    <w:rPr>
      <w:rFonts w:ascii="Times New Roman" w:hAnsi="Times New Roman"/>
    </w:rPr>
  </w:style>
  <w:style w:type="paragraph" w:customStyle="1" w:styleId="ListNarrowSpace">
    <w:name w:val="List Narrow Space"/>
    <w:basedOn w:val="ListContinue"/>
    <w:next w:val="ListContinue"/>
    <w:rsid w:val="00B512C5"/>
    <w:pPr>
      <w:spacing w:after="0"/>
    </w:pPr>
    <w:rPr>
      <w:sz w:val="2"/>
    </w:rPr>
  </w:style>
  <w:style w:type="character" w:styleId="CommentReference">
    <w:name w:val="annotation reference"/>
    <w:rsid w:val="009F6196"/>
    <w:rPr>
      <w:sz w:val="16"/>
      <w:szCs w:val="16"/>
    </w:rPr>
  </w:style>
  <w:style w:type="paragraph" w:styleId="CommentText">
    <w:name w:val="annotation text"/>
    <w:basedOn w:val="Normal"/>
    <w:link w:val="CommentTextChar"/>
    <w:rsid w:val="009F6196"/>
    <w:rPr>
      <w:sz w:val="20"/>
    </w:rPr>
  </w:style>
  <w:style w:type="character" w:customStyle="1" w:styleId="CommentTextChar">
    <w:name w:val="Comment Text Char"/>
    <w:link w:val="CommentText"/>
    <w:rsid w:val="009F6196"/>
    <w:rPr>
      <w:rFonts w:ascii="Courier New" w:hAnsi="Courier New"/>
    </w:rPr>
  </w:style>
  <w:style w:type="paragraph" w:styleId="CommentSubject">
    <w:name w:val="annotation subject"/>
    <w:basedOn w:val="CommentText"/>
    <w:next w:val="CommentText"/>
    <w:link w:val="CommentSubjectChar"/>
    <w:rsid w:val="009F6196"/>
    <w:rPr>
      <w:b/>
      <w:bCs/>
    </w:rPr>
  </w:style>
  <w:style w:type="character" w:customStyle="1" w:styleId="CommentSubjectChar">
    <w:name w:val="Comment Subject Char"/>
    <w:link w:val="CommentSubject"/>
    <w:rsid w:val="009F6196"/>
    <w:rPr>
      <w:rFonts w:ascii="Courier New" w:hAnsi="Courier New"/>
      <w:b/>
      <w:bCs/>
    </w:rPr>
  </w:style>
  <w:style w:type="paragraph" w:styleId="BalloonText">
    <w:name w:val="Balloon Text"/>
    <w:basedOn w:val="Normal"/>
    <w:link w:val="BalloonTextChar"/>
    <w:rsid w:val="009F6196"/>
    <w:rPr>
      <w:rFonts w:ascii="Tahoma" w:hAnsi="Tahoma" w:cs="Tahoma"/>
      <w:sz w:val="16"/>
      <w:szCs w:val="16"/>
    </w:rPr>
  </w:style>
  <w:style w:type="character" w:customStyle="1" w:styleId="BalloonTextChar">
    <w:name w:val="Balloon Text Char"/>
    <w:link w:val="BalloonText"/>
    <w:rsid w:val="009F6196"/>
    <w:rPr>
      <w:rFonts w:ascii="Tahoma" w:hAnsi="Tahoma" w:cs="Tahoma"/>
      <w:sz w:val="16"/>
      <w:szCs w:val="16"/>
    </w:rPr>
  </w:style>
  <w:style w:type="character" w:customStyle="1" w:styleId="StyleEmphasisSegoeUI12ptBold">
    <w:name w:val="Style Emphasis + Segoe UI 12 pt Bold"/>
    <w:basedOn w:val="Emphasis"/>
    <w:rsid w:val="00FA3B3E"/>
    <w:rPr>
      <w:rFonts w:ascii="Segoe UI" w:hAnsi="Segoe UI"/>
      <w:b/>
      <w:bCs/>
      <w:i w:val="0"/>
      <w:iCs/>
      <w:sz w:val="24"/>
    </w:rPr>
  </w:style>
  <w:style w:type="character" w:customStyle="1" w:styleId="StyleMenuOptions12ptBold">
    <w:name w:val="Style Menu Options + 12 pt Bold"/>
    <w:basedOn w:val="MenuOptions"/>
    <w:rsid w:val="001243AD"/>
    <w:rPr>
      <w:rFonts w:ascii="Segoe UI" w:hAnsi="Segoe UI"/>
      <w:b/>
      <w:bCs/>
      <w:smallCaps/>
      <w:noProof w:val="0"/>
      <w:sz w:val="24"/>
      <w:lang w:val="en-US"/>
    </w:rPr>
  </w:style>
  <w:style w:type="paragraph" w:styleId="TOCHeading">
    <w:name w:val="TOC Heading"/>
    <w:basedOn w:val="Heading1"/>
    <w:next w:val="Normal"/>
    <w:uiPriority w:val="39"/>
    <w:unhideWhenUsed/>
    <w:qFormat/>
    <w:rsid w:val="002C38AD"/>
    <w:pPr>
      <w:keepLines/>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character" w:styleId="Hyperlink">
    <w:name w:val="Hyperlink"/>
    <w:basedOn w:val="DefaultParagraphFont"/>
    <w:uiPriority w:val="99"/>
    <w:unhideWhenUsed/>
    <w:rsid w:val="002C38AD"/>
    <w:rPr>
      <w:color w:val="0563C1" w:themeColor="hyperlink"/>
      <w:u w:val="single"/>
    </w:rPr>
  </w:style>
  <w:style w:type="character" w:customStyle="1" w:styleId="Heading2Char">
    <w:name w:val="Heading 2 Char"/>
    <w:basedOn w:val="DefaultParagraphFont"/>
    <w:link w:val="Heading2"/>
    <w:rsid w:val="009606A7"/>
    <w:rPr>
      <w:rFonts w:ascii="Segoe UI" w:hAnsi="Segoe UI"/>
      <w:b/>
      <w:sz w:val="36"/>
    </w:rPr>
  </w:style>
  <w:style w:type="character" w:customStyle="1" w:styleId="Heading3Char">
    <w:name w:val="Heading 3 Char"/>
    <w:basedOn w:val="DefaultParagraphFont"/>
    <w:link w:val="Heading3"/>
    <w:rsid w:val="009606A7"/>
    <w:rPr>
      <w:rFonts w:ascii="Segoe UI" w:hAnsi="Segoe UI"/>
      <w:b/>
      <w:spacing w:val="-10"/>
      <w:kern w:val="32"/>
      <w:sz w:val="28"/>
    </w:rPr>
  </w:style>
  <w:style w:type="character" w:customStyle="1" w:styleId="BodyTextChar">
    <w:name w:val="Body Text Char"/>
    <w:basedOn w:val="DefaultParagraphFont"/>
    <w:link w:val="BodyText"/>
    <w:rsid w:val="009606A7"/>
    <w:rPr>
      <w:rFonts w:ascii="Segoe UI" w:hAnsi="Segoe UI"/>
      <w:sz w:val="24"/>
    </w:rPr>
  </w:style>
  <w:style w:type="character" w:customStyle="1" w:styleId="tgc">
    <w:name w:val="_tgc"/>
    <w:basedOn w:val="DefaultParagraphFont"/>
    <w:rsid w:val="00D94037"/>
  </w:style>
  <w:style w:type="character" w:customStyle="1" w:styleId="Instruction">
    <w:name w:val="Instruction"/>
    <w:basedOn w:val="MenuOptions"/>
    <w:uiPriority w:val="1"/>
    <w:qFormat/>
    <w:rsid w:val="00EA2E95"/>
    <w:rPr>
      <w:rFonts w:ascii="Arial Narrow" w:hAnsi="Arial Narrow" w:hint="default"/>
      <w:b/>
      <w:bCs/>
      <w:caps w:val="0"/>
      <w:smallCaps/>
      <w:noProof w:val="0"/>
      <w:vanish/>
      <w:webHidden w:val="0"/>
      <w:color w:val="FF0000"/>
      <w:sz w:val="24"/>
      <w:szCs w:val="24"/>
      <w:lang w:val="en-US"/>
      <w:specVanish w:val="0"/>
    </w:rPr>
  </w:style>
  <w:style w:type="character" w:customStyle="1" w:styleId="MarginNoteChar">
    <w:name w:val="Margin Note Char"/>
    <w:link w:val="MarginNote"/>
    <w:rsid w:val="00896249"/>
    <w:rPr>
      <w:rFonts w:ascii="Arial Narrow" w:hAnsi="Arial Narrow"/>
    </w:rPr>
  </w:style>
  <w:style w:type="paragraph" w:styleId="ListParagraph">
    <w:name w:val="List Paragraph"/>
    <w:basedOn w:val="Normal"/>
    <w:uiPriority w:val="34"/>
    <w:qFormat/>
    <w:rsid w:val="00776B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47350">
      <w:bodyDiv w:val="1"/>
      <w:marLeft w:val="0"/>
      <w:marRight w:val="0"/>
      <w:marTop w:val="0"/>
      <w:marBottom w:val="0"/>
      <w:divBdr>
        <w:top w:val="none" w:sz="0" w:space="0" w:color="auto"/>
        <w:left w:val="none" w:sz="0" w:space="0" w:color="auto"/>
        <w:bottom w:val="none" w:sz="0" w:space="0" w:color="auto"/>
        <w:right w:val="none" w:sz="0" w:space="0" w:color="auto"/>
      </w:divBdr>
      <w:divsChild>
        <w:div w:id="376516224">
          <w:marLeft w:val="2"/>
          <w:marRight w:val="0"/>
          <w:marTop w:val="0"/>
          <w:marBottom w:val="0"/>
          <w:divBdr>
            <w:top w:val="none" w:sz="0" w:space="0" w:color="auto"/>
            <w:left w:val="none" w:sz="0" w:space="0" w:color="auto"/>
            <w:bottom w:val="none" w:sz="0" w:space="0" w:color="auto"/>
            <w:right w:val="none" w:sz="0" w:space="0" w:color="auto"/>
          </w:divBdr>
          <w:divsChild>
            <w:div w:id="13856408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5026650">
      <w:bodyDiv w:val="1"/>
      <w:marLeft w:val="0"/>
      <w:marRight w:val="0"/>
      <w:marTop w:val="0"/>
      <w:marBottom w:val="0"/>
      <w:divBdr>
        <w:top w:val="none" w:sz="0" w:space="0" w:color="auto"/>
        <w:left w:val="none" w:sz="0" w:space="0" w:color="auto"/>
        <w:bottom w:val="none" w:sz="0" w:space="0" w:color="auto"/>
        <w:right w:val="none" w:sz="0" w:space="0" w:color="auto"/>
      </w:divBdr>
    </w:div>
    <w:div w:id="736130536">
      <w:bodyDiv w:val="1"/>
      <w:marLeft w:val="0"/>
      <w:marRight w:val="0"/>
      <w:marTop w:val="0"/>
      <w:marBottom w:val="0"/>
      <w:divBdr>
        <w:top w:val="none" w:sz="0" w:space="0" w:color="auto"/>
        <w:left w:val="none" w:sz="0" w:space="0" w:color="auto"/>
        <w:bottom w:val="none" w:sz="0" w:space="0" w:color="auto"/>
        <w:right w:val="none" w:sz="0" w:space="0" w:color="auto"/>
      </w:divBdr>
    </w:div>
    <w:div w:id="1305623219">
      <w:bodyDiv w:val="1"/>
      <w:marLeft w:val="0"/>
      <w:marRight w:val="0"/>
      <w:marTop w:val="0"/>
      <w:marBottom w:val="0"/>
      <w:divBdr>
        <w:top w:val="none" w:sz="0" w:space="0" w:color="auto"/>
        <w:left w:val="none" w:sz="0" w:space="0" w:color="auto"/>
        <w:bottom w:val="none" w:sz="0" w:space="0" w:color="auto"/>
        <w:right w:val="none" w:sz="0" w:space="0" w:color="auto"/>
      </w:divBdr>
    </w:div>
    <w:div w:id="1828592542">
      <w:bodyDiv w:val="1"/>
      <w:marLeft w:val="0"/>
      <w:marRight w:val="0"/>
      <w:marTop w:val="0"/>
      <w:marBottom w:val="0"/>
      <w:divBdr>
        <w:top w:val="none" w:sz="0" w:space="0" w:color="auto"/>
        <w:left w:val="none" w:sz="0" w:space="0" w:color="auto"/>
        <w:bottom w:val="none" w:sz="0" w:space="0" w:color="auto"/>
        <w:right w:val="none" w:sz="0" w:space="0" w:color="auto"/>
      </w:divBdr>
    </w:div>
    <w:div w:id="1997565652">
      <w:bodyDiv w:val="1"/>
      <w:marLeft w:val="0"/>
      <w:marRight w:val="0"/>
      <w:marTop w:val="0"/>
      <w:marBottom w:val="0"/>
      <w:divBdr>
        <w:top w:val="none" w:sz="0" w:space="0" w:color="auto"/>
        <w:left w:val="none" w:sz="0" w:space="0" w:color="auto"/>
        <w:bottom w:val="none" w:sz="0" w:space="0" w:color="auto"/>
        <w:right w:val="none" w:sz="0" w:space="0" w:color="auto"/>
      </w:divBdr>
      <w:divsChild>
        <w:div w:id="1380086488">
          <w:marLeft w:val="2"/>
          <w:marRight w:val="0"/>
          <w:marTop w:val="0"/>
          <w:marBottom w:val="0"/>
          <w:divBdr>
            <w:top w:val="none" w:sz="0" w:space="0" w:color="auto"/>
            <w:left w:val="none" w:sz="0" w:space="0" w:color="auto"/>
            <w:bottom w:val="none" w:sz="0" w:space="0" w:color="auto"/>
            <w:right w:val="none" w:sz="0" w:space="0" w:color="auto"/>
          </w:divBdr>
          <w:divsChild>
            <w:div w:id="2546766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r.fmcsa.dot.gov/CompanySnapshot.aspx" TargetMode="External"/><Relationship Id="rId13" Type="http://schemas.openxmlformats.org/officeDocument/2006/relationships/hyperlink" Target="https://safer.fmcsa.dot.gov/saferhelp.aspx" TargetMode="External"/><Relationship Id="rId18" Type="http://schemas.openxmlformats.org/officeDocument/2006/relationships/hyperlink" Target="https://safer.fmcsa.dot.gov/saferhelp.asp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afer.fmcsa.dot.gov/saferhelp.aspx" TargetMode="External"/><Relationship Id="rId17" Type="http://schemas.openxmlformats.org/officeDocument/2006/relationships/hyperlink" Target="https://safer.fmcsa.dot.gov/saferhelp.aspx"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afer.fmcsa.dot.gov/saferhelp.aspx" TargetMode="External"/><Relationship Id="rId20" Type="http://schemas.openxmlformats.org/officeDocument/2006/relationships/hyperlink" Target="https://safer.fmcsa.dot.gov/saferhelp.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fer.fmcsa.dot.gov/saferhelp.asp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afer.fmcsa.dot.gov/saferhelp.asp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safer.fmcsa.dot.gov/saferhelp.aspx" TargetMode="External"/><Relationship Id="rId19" Type="http://schemas.openxmlformats.org/officeDocument/2006/relationships/hyperlink" Target="https://safer.fmcsa.dot.gov/saferhelp.aspx" TargetMode="External"/><Relationship Id="rId4" Type="http://schemas.openxmlformats.org/officeDocument/2006/relationships/settings" Target="settings.xml"/><Relationship Id="rId9" Type="http://schemas.openxmlformats.org/officeDocument/2006/relationships/hyperlink" Target="https://safer.fmcsa.dot.gov/saferhelp.aspx" TargetMode="External"/><Relationship Id="rId14" Type="http://schemas.openxmlformats.org/officeDocument/2006/relationships/hyperlink" Target="https://safer.fmcsa.dot.gov/saferhelp.aspx"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4A246-6F09-4792-A180-A09F2210C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3100</Words>
  <Characters>17676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KCoVRS Chapter 2</vt:lpstr>
    </vt:vector>
  </TitlesOfParts>
  <Company>3M Motor Vehicle Systems</Company>
  <LinksUpToDate>false</LinksUpToDate>
  <CharactersWithSpaces>20735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KCoVRS Chapter 2</dc:title>
  <dc:subject>Training Guide</dc:subject>
  <dc:creator>KDOR Learning Center</dc:creator>
  <cp:keywords/>
  <dc:description/>
  <cp:lastModifiedBy>Jodie Soldan [KDOR]</cp:lastModifiedBy>
  <cp:revision>3</cp:revision>
  <cp:lastPrinted>2019-08-13T20:32:00Z</cp:lastPrinted>
  <dcterms:created xsi:type="dcterms:W3CDTF">2020-08-03T16:36:00Z</dcterms:created>
  <dcterms:modified xsi:type="dcterms:W3CDTF">2020-08-03T16:40:00Z</dcterms:modified>
</cp:coreProperties>
</file>